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484" w:rsidRDefault="00F85484" w:rsidP="00F85484">
      <w:pPr>
        <w:spacing w:after="0" w:line="240" w:lineRule="auto"/>
        <w:jc w:val="both"/>
        <w:rPr>
          <w:rFonts w:ascii="Times New Roman" w:eastAsia="Calibri" w:hAnsi="Times New Roman" w:cs="Arial"/>
          <w:sz w:val="20"/>
          <w:szCs w:val="20"/>
        </w:rPr>
      </w:pPr>
      <w:r w:rsidRPr="00F85484">
        <w:rPr>
          <w:rFonts w:ascii="Times New Roman" w:eastAsia="Calibri" w:hAnsi="Times New Roman" w:cs="Arial"/>
          <w:noProof/>
          <w:sz w:val="20"/>
          <w:szCs w:val="20"/>
          <w:lang w:eastAsia="ru-RU"/>
        </w:rPr>
        <w:drawing>
          <wp:inline distT="0" distB="0" distL="0" distR="0">
            <wp:extent cx="5939790" cy="8167211"/>
            <wp:effectExtent l="0" t="0" r="3810" b="5715"/>
            <wp:docPr id="3" name="Рисунок 3" descr="C:\Users\СТ-САд\Documents\Scanned Documents\Рисунок (26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-САд\Documents\Scanned Documents\Рисунок (26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484" w:rsidRDefault="00F85484" w:rsidP="00F85484">
      <w:pPr>
        <w:spacing w:after="0" w:line="240" w:lineRule="auto"/>
        <w:jc w:val="both"/>
        <w:rPr>
          <w:rFonts w:ascii="Times New Roman" w:eastAsia="Calibri" w:hAnsi="Times New Roman" w:cs="Arial"/>
          <w:sz w:val="20"/>
          <w:szCs w:val="20"/>
        </w:rPr>
      </w:pPr>
    </w:p>
    <w:p w:rsidR="00F85484" w:rsidRDefault="00F85484" w:rsidP="00F85484">
      <w:pPr>
        <w:spacing w:after="0" w:line="240" w:lineRule="auto"/>
        <w:jc w:val="both"/>
        <w:rPr>
          <w:rFonts w:ascii="Times New Roman" w:eastAsia="Calibri" w:hAnsi="Times New Roman" w:cs="Arial"/>
          <w:sz w:val="20"/>
          <w:szCs w:val="20"/>
        </w:rPr>
      </w:pPr>
    </w:p>
    <w:p w:rsidR="00F85484" w:rsidRDefault="00F85484" w:rsidP="00F85484">
      <w:pPr>
        <w:spacing w:after="0" w:line="240" w:lineRule="auto"/>
        <w:jc w:val="both"/>
        <w:rPr>
          <w:rFonts w:ascii="Times New Roman" w:eastAsia="Calibri" w:hAnsi="Times New Roman" w:cs="Arial"/>
          <w:sz w:val="20"/>
          <w:szCs w:val="20"/>
        </w:rPr>
      </w:pPr>
    </w:p>
    <w:p w:rsidR="00F85484" w:rsidRDefault="00F85484" w:rsidP="00F85484">
      <w:pPr>
        <w:spacing w:after="0" w:line="240" w:lineRule="auto"/>
        <w:jc w:val="both"/>
        <w:rPr>
          <w:rFonts w:ascii="Times New Roman" w:eastAsia="Calibri" w:hAnsi="Times New Roman" w:cs="Arial"/>
          <w:sz w:val="20"/>
          <w:szCs w:val="20"/>
        </w:rPr>
      </w:pPr>
    </w:p>
    <w:p w:rsidR="00F85484" w:rsidRDefault="00F85484" w:rsidP="00F85484">
      <w:pPr>
        <w:spacing w:after="0" w:line="240" w:lineRule="auto"/>
        <w:jc w:val="both"/>
        <w:rPr>
          <w:rFonts w:ascii="Times New Roman" w:eastAsia="Calibri" w:hAnsi="Times New Roman" w:cs="Arial"/>
          <w:sz w:val="20"/>
          <w:szCs w:val="20"/>
        </w:rPr>
      </w:pPr>
    </w:p>
    <w:p w:rsidR="00F85484" w:rsidRDefault="00F85484" w:rsidP="00F85484">
      <w:pPr>
        <w:spacing w:after="0" w:line="240" w:lineRule="auto"/>
        <w:jc w:val="both"/>
        <w:rPr>
          <w:rFonts w:ascii="Times New Roman" w:eastAsia="Calibri" w:hAnsi="Times New Roman" w:cs="Arial"/>
          <w:sz w:val="20"/>
          <w:szCs w:val="20"/>
        </w:rPr>
      </w:pPr>
    </w:p>
    <w:p w:rsidR="00F85484" w:rsidRDefault="00F85484" w:rsidP="00F85484">
      <w:pPr>
        <w:spacing w:after="0" w:line="240" w:lineRule="auto"/>
        <w:jc w:val="both"/>
        <w:rPr>
          <w:rFonts w:ascii="Times New Roman" w:eastAsia="Calibri" w:hAnsi="Times New Roman" w:cs="Arial"/>
          <w:sz w:val="20"/>
          <w:szCs w:val="20"/>
        </w:rPr>
      </w:pPr>
    </w:p>
    <w:p w:rsidR="00F85484" w:rsidRPr="00F85484" w:rsidRDefault="00F85484" w:rsidP="00F85484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4"/>
        </w:rPr>
      </w:pPr>
      <w:r w:rsidRPr="00F85484">
        <w:rPr>
          <w:rFonts w:ascii="Times New Roman" w:eastAsia="Times New Roman" w:hAnsi="Times New Roman" w:cs="Arial"/>
          <w:b/>
          <w:sz w:val="24"/>
          <w:szCs w:val="24"/>
        </w:rPr>
        <w:lastRenderedPageBreak/>
        <w:t>Информационная справка</w:t>
      </w:r>
    </w:p>
    <w:p w:rsidR="00F85484" w:rsidRPr="00F85484" w:rsidRDefault="00F85484" w:rsidP="00F85484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4"/>
        </w:rPr>
      </w:pPr>
    </w:p>
    <w:tbl>
      <w:tblPr>
        <w:tblStyle w:val="TableGrid"/>
        <w:tblW w:w="9573" w:type="dxa"/>
        <w:tblInd w:w="-108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399"/>
        <w:gridCol w:w="6174"/>
      </w:tblGrid>
      <w:tr w:rsidR="00F85484" w:rsidRPr="00F85484" w:rsidTr="00F85484">
        <w:trPr>
          <w:trHeight w:val="51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84" w:rsidRPr="00F85484" w:rsidRDefault="00F85484" w:rsidP="00F85484">
            <w:pPr>
              <w:ind w:left="2"/>
              <w:jc w:val="both"/>
              <w:rPr>
                <w:rFonts w:ascii="Times New Roman" w:eastAsia="Calibri" w:hAnsi="Times New Roman" w:cs="Times New Roman"/>
              </w:rPr>
            </w:pPr>
            <w:r w:rsidRPr="00F85484">
              <w:rPr>
                <w:rFonts w:ascii="Times New Roman" w:eastAsia="Calibri" w:hAnsi="Times New Roman" w:cs="Times New Roman"/>
              </w:rPr>
              <w:t xml:space="preserve">Наименование образовательной организации 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84" w:rsidRPr="00F85484" w:rsidRDefault="00F85484" w:rsidP="00F85484">
            <w:pPr>
              <w:jc w:val="both"/>
              <w:rPr>
                <w:rFonts w:ascii="Times New Roman" w:eastAsia="Calibri" w:hAnsi="Times New Roman" w:cs="Times New Roman"/>
              </w:rPr>
            </w:pPr>
            <w:r w:rsidRPr="00F85484">
              <w:rPr>
                <w:rFonts w:ascii="Times New Roman" w:eastAsia="Calibri" w:hAnsi="Times New Roman" w:cs="Times New Roman"/>
              </w:rPr>
              <w:t xml:space="preserve">Муниципальное бюджетное дошкольное образовательное учреждение «Старотимошкинский детский сад «Солнышко» </w:t>
            </w:r>
          </w:p>
        </w:tc>
      </w:tr>
      <w:tr w:rsidR="00F85484" w:rsidRPr="00F85484" w:rsidTr="00F85484">
        <w:trPr>
          <w:trHeight w:val="400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84" w:rsidRPr="00F85484" w:rsidRDefault="00F85484" w:rsidP="00F85484">
            <w:pPr>
              <w:ind w:left="2"/>
              <w:jc w:val="both"/>
              <w:rPr>
                <w:rFonts w:ascii="Times New Roman" w:eastAsia="Calibri" w:hAnsi="Times New Roman" w:cs="Times New Roman"/>
              </w:rPr>
            </w:pPr>
            <w:r w:rsidRPr="00F85484">
              <w:rPr>
                <w:rFonts w:ascii="Times New Roman" w:eastAsia="Calibri" w:hAnsi="Times New Roman" w:cs="Times New Roman"/>
              </w:rPr>
              <w:t xml:space="preserve">Руководитель 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84" w:rsidRPr="00F85484" w:rsidRDefault="00F85484" w:rsidP="00F85484">
            <w:pPr>
              <w:jc w:val="both"/>
              <w:rPr>
                <w:rFonts w:ascii="Times New Roman" w:eastAsia="Calibri" w:hAnsi="Times New Roman" w:cs="Times New Roman"/>
              </w:rPr>
            </w:pPr>
            <w:r w:rsidRPr="00F85484">
              <w:rPr>
                <w:rFonts w:ascii="Times New Roman" w:eastAsia="Calibri" w:hAnsi="Times New Roman" w:cs="Times New Roman"/>
              </w:rPr>
              <w:t xml:space="preserve">Погодкина Светлана Николаевна </w:t>
            </w:r>
          </w:p>
        </w:tc>
      </w:tr>
      <w:tr w:rsidR="00F85484" w:rsidRPr="00F85484" w:rsidTr="00F85484">
        <w:trPr>
          <w:trHeight w:val="51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484" w:rsidRPr="00F85484" w:rsidRDefault="00F85484" w:rsidP="00F85484">
            <w:pPr>
              <w:ind w:left="2"/>
              <w:jc w:val="both"/>
              <w:rPr>
                <w:rFonts w:ascii="Times New Roman" w:eastAsia="Calibri" w:hAnsi="Times New Roman" w:cs="Times New Roman"/>
              </w:rPr>
            </w:pPr>
            <w:r w:rsidRPr="00F85484">
              <w:rPr>
                <w:rFonts w:ascii="Times New Roman" w:eastAsia="Calibri" w:hAnsi="Times New Roman" w:cs="Times New Roman"/>
              </w:rPr>
              <w:t xml:space="preserve">Адрес организации 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84" w:rsidRPr="00F85484" w:rsidRDefault="00F85484" w:rsidP="00F85484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F85484">
              <w:rPr>
                <w:rFonts w:ascii="Times New Roman" w:eastAsia="Calibri" w:hAnsi="Times New Roman" w:cs="Times New Roman"/>
              </w:rPr>
              <w:t>423072,  РТ</w:t>
            </w:r>
            <w:proofErr w:type="gramEnd"/>
            <w:r w:rsidRPr="00F8548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85484">
              <w:rPr>
                <w:rFonts w:ascii="Times New Roman" w:eastAsia="Calibri" w:hAnsi="Times New Roman" w:cs="Times New Roman"/>
              </w:rPr>
              <w:t>Аксубаевский</w:t>
            </w:r>
            <w:proofErr w:type="spellEnd"/>
            <w:r w:rsidRPr="00F85484">
              <w:rPr>
                <w:rFonts w:ascii="Times New Roman" w:eastAsia="Calibri" w:hAnsi="Times New Roman" w:cs="Times New Roman"/>
              </w:rPr>
              <w:t xml:space="preserve"> район с. Старое Тимошкино,  ул. Ленина, д.16 </w:t>
            </w:r>
          </w:p>
        </w:tc>
      </w:tr>
      <w:tr w:rsidR="00F85484" w:rsidRPr="00F85484" w:rsidTr="00F85484">
        <w:trPr>
          <w:trHeight w:val="30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84" w:rsidRPr="00F85484" w:rsidRDefault="00F85484" w:rsidP="00F85484">
            <w:pPr>
              <w:ind w:left="2"/>
              <w:jc w:val="both"/>
              <w:rPr>
                <w:rFonts w:ascii="Times New Roman" w:eastAsia="Calibri" w:hAnsi="Times New Roman" w:cs="Times New Roman"/>
              </w:rPr>
            </w:pPr>
            <w:r w:rsidRPr="00F85484">
              <w:rPr>
                <w:rFonts w:ascii="Times New Roman" w:eastAsia="Calibri" w:hAnsi="Times New Roman" w:cs="Times New Roman"/>
              </w:rPr>
              <w:t xml:space="preserve">Телефон, факс 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84" w:rsidRPr="00F85484" w:rsidRDefault="00F85484" w:rsidP="00F85484">
            <w:pPr>
              <w:jc w:val="both"/>
              <w:rPr>
                <w:rFonts w:ascii="Times New Roman" w:eastAsia="Calibri" w:hAnsi="Times New Roman" w:cs="Times New Roman"/>
              </w:rPr>
            </w:pPr>
            <w:r w:rsidRPr="00F85484">
              <w:rPr>
                <w:rFonts w:ascii="Times New Roman" w:eastAsia="Calibri" w:hAnsi="Times New Roman" w:cs="Times New Roman"/>
              </w:rPr>
              <w:t xml:space="preserve">8(84344) 4-53-00 </w:t>
            </w:r>
          </w:p>
        </w:tc>
      </w:tr>
      <w:tr w:rsidR="00F85484" w:rsidRPr="00F85484" w:rsidTr="00F85484">
        <w:trPr>
          <w:trHeight w:val="26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84" w:rsidRPr="00F85484" w:rsidRDefault="00F85484" w:rsidP="00F85484">
            <w:pPr>
              <w:ind w:left="2"/>
              <w:jc w:val="both"/>
              <w:rPr>
                <w:rFonts w:ascii="Times New Roman" w:eastAsia="Calibri" w:hAnsi="Times New Roman" w:cs="Times New Roman"/>
              </w:rPr>
            </w:pPr>
            <w:r w:rsidRPr="00F85484">
              <w:rPr>
                <w:rFonts w:ascii="Times New Roman" w:eastAsia="Calibri" w:hAnsi="Times New Roman" w:cs="Times New Roman"/>
              </w:rPr>
              <w:t xml:space="preserve">Адрес электронной почты 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84" w:rsidRPr="00F85484" w:rsidRDefault="00F85484" w:rsidP="00F85484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85484">
              <w:rPr>
                <w:rFonts w:ascii="Times New Roman" w:eastAsia="Calibri" w:hAnsi="Times New Roman" w:cs="Times New Roman"/>
              </w:rPr>
              <w:t>sttimd</w:t>
            </w:r>
            <w:proofErr w:type="spellEnd"/>
            <w:r w:rsidRPr="00F85484">
              <w:rPr>
                <w:rFonts w:ascii="Times New Roman" w:eastAsia="Calibri" w:hAnsi="Times New Roman" w:cs="Times New Roman"/>
                <w:lang w:val="en-US"/>
              </w:rPr>
              <w:t>s</w:t>
            </w:r>
            <w:r w:rsidRPr="00F85484">
              <w:rPr>
                <w:rFonts w:ascii="Times New Roman" w:eastAsia="Calibri" w:hAnsi="Times New Roman" w:cs="Times New Roman"/>
              </w:rPr>
              <w:t>@</w:t>
            </w:r>
            <w:r w:rsidRPr="00F85484"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F85484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 w:rsidRPr="00F85484">
              <w:rPr>
                <w:rFonts w:ascii="Times New Roman" w:eastAsia="Calibri" w:hAnsi="Times New Roman" w:cs="Times New Roman"/>
              </w:rPr>
              <w:t>ru</w:t>
            </w:r>
            <w:proofErr w:type="spellEnd"/>
            <w:r w:rsidRPr="00F85484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F85484" w:rsidRPr="00F85484" w:rsidTr="00F85484">
        <w:trPr>
          <w:trHeight w:val="26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84" w:rsidRPr="00F85484" w:rsidRDefault="00F85484" w:rsidP="00F85484">
            <w:pPr>
              <w:ind w:left="2"/>
              <w:jc w:val="both"/>
              <w:rPr>
                <w:rFonts w:ascii="Times New Roman" w:eastAsia="Calibri" w:hAnsi="Times New Roman" w:cs="Times New Roman"/>
              </w:rPr>
            </w:pPr>
            <w:r w:rsidRPr="00F85484">
              <w:rPr>
                <w:rFonts w:ascii="Times New Roman" w:eastAsia="Calibri" w:hAnsi="Times New Roman" w:cs="Times New Roman"/>
              </w:rPr>
              <w:t xml:space="preserve">Учредитель 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84" w:rsidRPr="00F85484" w:rsidRDefault="00F85484" w:rsidP="00F85484">
            <w:pPr>
              <w:jc w:val="both"/>
              <w:rPr>
                <w:rFonts w:ascii="Times New Roman" w:eastAsia="Calibri" w:hAnsi="Times New Roman" w:cs="Times New Roman"/>
              </w:rPr>
            </w:pPr>
            <w:r w:rsidRPr="00F85484">
              <w:rPr>
                <w:rFonts w:ascii="Times New Roman" w:eastAsia="Calibri" w:hAnsi="Times New Roman" w:cs="Times New Roman"/>
              </w:rPr>
              <w:t xml:space="preserve">Исполнительный комитет </w:t>
            </w:r>
            <w:proofErr w:type="spellStart"/>
            <w:r w:rsidRPr="00F85484">
              <w:rPr>
                <w:rFonts w:ascii="Times New Roman" w:eastAsia="Calibri" w:hAnsi="Times New Roman" w:cs="Times New Roman"/>
              </w:rPr>
              <w:t>Аксубаевского</w:t>
            </w:r>
            <w:proofErr w:type="spellEnd"/>
            <w:r w:rsidRPr="00F85484">
              <w:rPr>
                <w:rFonts w:ascii="Times New Roman" w:eastAsia="Calibri" w:hAnsi="Times New Roman" w:cs="Times New Roman"/>
              </w:rPr>
              <w:t xml:space="preserve"> муниципального района Республики Татарстан</w:t>
            </w:r>
          </w:p>
        </w:tc>
      </w:tr>
      <w:tr w:rsidR="00F85484" w:rsidRPr="00F85484" w:rsidTr="00F85484">
        <w:trPr>
          <w:trHeight w:val="26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84" w:rsidRPr="00F85484" w:rsidRDefault="00F85484" w:rsidP="00F85484">
            <w:pPr>
              <w:ind w:left="2"/>
              <w:jc w:val="both"/>
              <w:rPr>
                <w:rFonts w:ascii="Times New Roman" w:eastAsia="Calibri" w:hAnsi="Times New Roman" w:cs="Times New Roman"/>
              </w:rPr>
            </w:pPr>
            <w:r w:rsidRPr="00F85484">
              <w:rPr>
                <w:rFonts w:ascii="Times New Roman" w:eastAsia="Calibri" w:hAnsi="Times New Roman" w:cs="Times New Roman"/>
              </w:rPr>
              <w:t xml:space="preserve">Дата создания 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84" w:rsidRPr="00F85484" w:rsidRDefault="00F85484" w:rsidP="00F85484">
            <w:pPr>
              <w:jc w:val="both"/>
              <w:rPr>
                <w:rFonts w:ascii="Times New Roman" w:eastAsia="Calibri" w:hAnsi="Times New Roman" w:cs="Times New Roman"/>
              </w:rPr>
            </w:pPr>
            <w:r w:rsidRPr="00F85484">
              <w:rPr>
                <w:rFonts w:ascii="Times New Roman" w:eastAsia="Calibri" w:hAnsi="Times New Roman" w:cs="Times New Roman"/>
              </w:rPr>
              <w:t>1971 год</w:t>
            </w:r>
          </w:p>
        </w:tc>
      </w:tr>
      <w:tr w:rsidR="00F85484" w:rsidRPr="00F85484" w:rsidTr="00F85484">
        <w:trPr>
          <w:trHeight w:val="51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484" w:rsidRPr="00F85484" w:rsidRDefault="00F85484" w:rsidP="00F85484">
            <w:pPr>
              <w:ind w:left="2"/>
              <w:jc w:val="both"/>
              <w:rPr>
                <w:rFonts w:ascii="Times New Roman" w:eastAsia="Calibri" w:hAnsi="Times New Roman" w:cs="Times New Roman"/>
              </w:rPr>
            </w:pPr>
            <w:r w:rsidRPr="00F85484">
              <w:rPr>
                <w:rFonts w:ascii="Times New Roman" w:eastAsia="Calibri" w:hAnsi="Times New Roman" w:cs="Times New Roman"/>
              </w:rPr>
              <w:t xml:space="preserve">Лицензия 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84" w:rsidRPr="00F85484" w:rsidRDefault="00F85484" w:rsidP="00F85484">
            <w:pPr>
              <w:jc w:val="both"/>
              <w:rPr>
                <w:rFonts w:ascii="Times New Roman" w:eastAsia="Calibri" w:hAnsi="Times New Roman" w:cs="Times New Roman"/>
              </w:rPr>
            </w:pPr>
            <w:r w:rsidRPr="00F85484">
              <w:rPr>
                <w:rFonts w:ascii="Times New Roman" w:eastAsia="Calibri" w:hAnsi="Times New Roman" w:cs="Times New Roman"/>
              </w:rPr>
              <w:t>Серия 16 ЛОI №</w:t>
            </w:r>
            <w:proofErr w:type="gramStart"/>
            <w:r w:rsidRPr="00F85484">
              <w:rPr>
                <w:rFonts w:ascii="Times New Roman" w:eastAsia="Calibri" w:hAnsi="Times New Roman" w:cs="Times New Roman"/>
              </w:rPr>
              <w:t>0001675,регистрационный</w:t>
            </w:r>
            <w:proofErr w:type="gramEnd"/>
            <w:r w:rsidRPr="00F85484">
              <w:rPr>
                <w:rFonts w:ascii="Times New Roman" w:eastAsia="Calibri" w:hAnsi="Times New Roman" w:cs="Times New Roman"/>
              </w:rPr>
              <w:t xml:space="preserve"> номер №5890 от 09.12.2014 г. </w:t>
            </w:r>
          </w:p>
        </w:tc>
      </w:tr>
    </w:tbl>
    <w:p w:rsidR="00F85484" w:rsidRPr="00F85484" w:rsidRDefault="00F85484" w:rsidP="00F85484">
      <w:pPr>
        <w:spacing w:after="200" w:line="276" w:lineRule="auto"/>
        <w:ind w:right="30"/>
        <w:jc w:val="both"/>
        <w:rPr>
          <w:rFonts w:ascii="Times New Roman" w:eastAsia="Calibri" w:hAnsi="Times New Roman" w:cs="Times New Roman"/>
          <w:vertAlign w:val="superscript"/>
        </w:rPr>
      </w:pPr>
      <w:r w:rsidRPr="00F85484">
        <w:rPr>
          <w:rFonts w:ascii="Times New Roman" w:eastAsia="Calibri" w:hAnsi="Times New Roman" w:cs="Times New Roman"/>
        </w:rPr>
        <w:t xml:space="preserve">     Муниципальное бюджетное дошкольное образовательное учреждение «Старотимошкинский </w:t>
      </w:r>
      <w:proofErr w:type="gramStart"/>
      <w:r w:rsidRPr="00F85484">
        <w:rPr>
          <w:rFonts w:ascii="Times New Roman" w:eastAsia="Calibri" w:hAnsi="Times New Roman" w:cs="Times New Roman"/>
        </w:rPr>
        <w:t>сад  расположено</w:t>
      </w:r>
      <w:proofErr w:type="gramEnd"/>
      <w:r w:rsidRPr="00F85484">
        <w:rPr>
          <w:rFonts w:ascii="Times New Roman" w:eastAsia="Calibri" w:hAnsi="Times New Roman" w:cs="Times New Roman"/>
        </w:rPr>
        <w:t xml:space="preserve">  в селе Старое Тимошкино от 25 км от  </w:t>
      </w:r>
      <w:proofErr w:type="spellStart"/>
      <w:r w:rsidRPr="00F85484">
        <w:rPr>
          <w:rFonts w:ascii="Times New Roman" w:eastAsia="Calibri" w:hAnsi="Times New Roman" w:cs="Times New Roman"/>
        </w:rPr>
        <w:t>пгт</w:t>
      </w:r>
      <w:proofErr w:type="spellEnd"/>
      <w:r w:rsidRPr="00F85484">
        <w:rPr>
          <w:rFonts w:ascii="Times New Roman" w:eastAsia="Calibri" w:hAnsi="Times New Roman" w:cs="Times New Roman"/>
        </w:rPr>
        <w:t xml:space="preserve"> Аксубаево. Здание детского сад расположен в здании школы. Проектная наполняемость на 55 мест. Общая площадь здания 425 кв. м, из них площадь помещений, используемых непосредственно для нужд образовательного процесса, 352 кв. м.</w:t>
      </w:r>
      <w:r w:rsidRPr="00F85484">
        <w:rPr>
          <w:rFonts w:ascii="Times New Roman" w:eastAsia="Calibri" w:hAnsi="Times New Roman" w:cs="Times New Roman"/>
          <w:vertAlign w:val="superscript"/>
        </w:rPr>
        <w:t xml:space="preserve"> </w:t>
      </w:r>
    </w:p>
    <w:p w:rsidR="00F85484" w:rsidRPr="00F85484" w:rsidRDefault="00F85484" w:rsidP="00F85484">
      <w:pPr>
        <w:spacing w:after="200" w:line="276" w:lineRule="auto"/>
        <w:ind w:right="30"/>
        <w:jc w:val="both"/>
        <w:rPr>
          <w:rFonts w:ascii="Times New Roman" w:eastAsia="Calibri" w:hAnsi="Times New Roman" w:cs="Times New Roman"/>
          <w:vertAlign w:val="superscript"/>
        </w:rPr>
      </w:pPr>
      <w:r w:rsidRPr="00F85484">
        <w:rPr>
          <w:rFonts w:ascii="Times New Roman" w:eastAsia="Calibri" w:hAnsi="Times New Roman" w:cs="Times New Roman"/>
          <w:vertAlign w:val="superscript"/>
        </w:rPr>
        <w:t xml:space="preserve">            </w:t>
      </w:r>
      <w:r w:rsidRPr="00F85484">
        <w:rPr>
          <w:rFonts w:ascii="Times New Roman" w:hAnsi="Times New Roman" w:cs="Times New Roman"/>
        </w:rPr>
        <w:t>Цель деятельности Детского сада — осуществление образовательной деятельности по реализации образовательных программ дошкольного образования.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85484" w:rsidRPr="00F85484" w:rsidRDefault="00F85484" w:rsidP="00F85484">
      <w:pPr>
        <w:spacing w:after="14" w:line="266" w:lineRule="auto"/>
        <w:ind w:left="101" w:right="25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неделя – шестидневная, с понедельника по субботу. Длительность пребывания детей в группах – 9 часов. Режим работы групп – с 7:30 до 16:30. </w:t>
      </w:r>
    </w:p>
    <w:p w:rsidR="00F85484" w:rsidRPr="00F85484" w:rsidRDefault="00F85484" w:rsidP="00F85484">
      <w:pPr>
        <w:spacing w:after="200" w:line="276" w:lineRule="auto"/>
        <w:ind w:right="30"/>
        <w:jc w:val="both"/>
        <w:rPr>
          <w:rFonts w:ascii="Times New Roman" w:eastAsia="Calibri" w:hAnsi="Times New Roman" w:cs="Times New Roman"/>
          <w:vertAlign w:val="superscript"/>
        </w:rPr>
      </w:pPr>
    </w:p>
    <w:p w:rsidR="00F85484" w:rsidRPr="00F85484" w:rsidRDefault="00F85484" w:rsidP="00F85484">
      <w:pPr>
        <w:spacing w:after="32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F8548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                                </w:t>
      </w:r>
      <w:r w:rsidRPr="00F85484">
        <w:rPr>
          <w:rFonts w:ascii="Arial" w:eastAsia="Arial" w:hAnsi="Arial" w:cs="Arial"/>
          <w:b/>
          <w:color w:val="000000"/>
          <w:sz w:val="32"/>
          <w:szCs w:val="32"/>
        </w:rPr>
        <w:t xml:space="preserve"> </w:t>
      </w:r>
      <w:r w:rsidRPr="00F8548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Аналитическая часть </w:t>
      </w:r>
    </w:p>
    <w:p w:rsidR="00F85484" w:rsidRPr="00F85484" w:rsidRDefault="00F85484" w:rsidP="00F85484">
      <w:pPr>
        <w:keepNext/>
        <w:keepLines/>
        <w:numPr>
          <w:ilvl w:val="0"/>
          <w:numId w:val="40"/>
        </w:numPr>
        <w:spacing w:after="0" w:line="269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8548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Оценка образовательной деятельности</w:t>
      </w:r>
    </w:p>
    <w:p w:rsidR="00F85484" w:rsidRPr="00F85484" w:rsidRDefault="00F85484" w:rsidP="00F85484">
      <w:pPr>
        <w:spacing w:after="142" w:line="267" w:lineRule="auto"/>
        <w:ind w:left="-5" w:right="34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федеральным государственным образовательным стандартом дошкольного образования, утвержденным приказом </w:t>
      </w:r>
      <w:proofErr w:type="spellStart"/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Минобрнауки</w:t>
      </w:r>
      <w:proofErr w:type="spellEnd"/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России от 17.10.2013 № 1155 (далее – </w:t>
      </w:r>
      <w:proofErr w:type="gramStart"/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ФГОС  ДО</w:t>
      </w:r>
      <w:proofErr w:type="gramEnd"/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). </w:t>
      </w:r>
    </w:p>
    <w:p w:rsidR="00F85484" w:rsidRPr="00F85484" w:rsidRDefault="00F85484" w:rsidP="00F85484">
      <w:pPr>
        <w:spacing w:after="142" w:line="267" w:lineRule="auto"/>
        <w:ind w:left="-5" w:right="34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Детский сад функционирует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 и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обитания», а также иными нормами законодательства РФ, содержащими санитарно-эпидемиологические и иные требования к территории, зданиям, помещениям, оборудованию Детского сада. </w:t>
      </w:r>
    </w:p>
    <w:p w:rsidR="00F85484" w:rsidRPr="00F85484" w:rsidRDefault="00F85484" w:rsidP="00F85484">
      <w:pPr>
        <w:spacing w:after="142" w:line="267" w:lineRule="auto"/>
        <w:ind w:left="-5" w:right="34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Образовательная деятельность ведется на основании утвержденной основной образовательной программы дошкольного образования (далее – ОП ДО), которая составлена в соответствии с ФГОС ДО, федеральной образовательной программы дошкольного образования, утвержденной приказом </w:t>
      </w:r>
      <w:proofErr w:type="spellStart"/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Минпросвещения</w:t>
      </w:r>
      <w:proofErr w:type="spellEnd"/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России от 25.11.2022 № 1028 (далее </w:t>
      </w:r>
      <w:proofErr w:type="gramStart"/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–  ФОП</w:t>
      </w:r>
      <w:proofErr w:type="gramEnd"/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ДО). </w:t>
      </w:r>
    </w:p>
    <w:p w:rsidR="00F85484" w:rsidRPr="00F85484" w:rsidRDefault="00F85484" w:rsidP="00F85484">
      <w:pPr>
        <w:spacing w:after="182" w:line="267" w:lineRule="auto"/>
        <w:ind w:left="-5" w:right="34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 Детский сад посещают 21 воспитанников в возрасте от 1,5 до 7 лет. В Детском саду сформировано 2 группы общеразвивающей направленности. Из них:</w:t>
      </w:r>
    </w:p>
    <w:p w:rsidR="00F85484" w:rsidRPr="00F85484" w:rsidRDefault="00F85484" w:rsidP="00F85484">
      <w:pPr>
        <w:spacing w:after="182" w:line="267" w:lineRule="auto"/>
        <w:ind w:left="-5" w:right="34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младшей группе - 7 детей</w:t>
      </w:r>
    </w:p>
    <w:p w:rsidR="00F85484" w:rsidRPr="00F85484" w:rsidRDefault="00F85484" w:rsidP="00F85484">
      <w:pPr>
        <w:spacing w:after="182" w:line="267" w:lineRule="auto"/>
        <w:ind w:left="-5" w:right="34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старшей - 14детей  </w:t>
      </w:r>
    </w:p>
    <w:p w:rsidR="00F85484" w:rsidRPr="00F85484" w:rsidRDefault="00F85484" w:rsidP="00F85484">
      <w:pPr>
        <w:keepNext/>
        <w:keepLines/>
        <w:spacing w:after="0" w:line="269" w:lineRule="auto"/>
        <w:ind w:left="427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85484" w:rsidRPr="00F85484" w:rsidRDefault="00F85484" w:rsidP="00F85484">
      <w:pPr>
        <w:spacing w:after="3"/>
        <w:ind w:left="-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8548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Воспитательная работа</w:t>
      </w: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F85484" w:rsidRPr="00F85484" w:rsidRDefault="00F85484" w:rsidP="00F85484">
      <w:pPr>
        <w:spacing w:after="142" w:line="267" w:lineRule="auto"/>
        <w:ind w:left="-5" w:right="34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Воспитательная работа Детского сада строится на основе рабочей программы воспитания и календарного плана воспитательной работы, которые являются частью ОП ДО. С 1 сентября 2025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2025/2026 учебный год (направлен письмом </w:t>
      </w:r>
      <w:proofErr w:type="spellStart"/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Минпросвещения</w:t>
      </w:r>
      <w:proofErr w:type="spellEnd"/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России от 29.08.2025 № 06-1211). </w:t>
      </w:r>
    </w:p>
    <w:p w:rsidR="00F85484" w:rsidRPr="00F85484" w:rsidRDefault="00F85484" w:rsidP="00F85484">
      <w:pPr>
        <w:spacing w:after="142" w:line="267" w:lineRule="auto"/>
        <w:ind w:left="-5" w:right="34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 рабочую программу воспитания Детского сада добавили просмотр мультипликационных фильмов из Перечня, направленного письмом </w:t>
      </w:r>
      <w:proofErr w:type="spellStart"/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Минпросвещения</w:t>
      </w:r>
      <w:proofErr w:type="spellEnd"/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России от 20.03.2025 № АБ-957/06. В рамках совместной деятельности в образовательных ситуациях воспитатели организуют просмотр и обсуждение произведений: Бременские музыканты (1969), В стране невыученных уроков (1977), Василиса Премудрая (1954), Винни Пух и все, все, все (1969), Вовка в Тридевятом царстве (1965), </w:t>
      </w:r>
      <w:proofErr w:type="spellStart"/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Дюймовочка</w:t>
      </w:r>
      <w:proofErr w:type="spellEnd"/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(1964), Дядя Степа - милиционер (1964), Кот Леопольд (1975), Котенок по имени </w:t>
      </w:r>
      <w:proofErr w:type="gramStart"/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Гав</w:t>
      </w:r>
      <w:proofErr w:type="gramEnd"/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(1976), </w:t>
      </w:r>
      <w:proofErr w:type="spellStart"/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Мойдодыр</w:t>
      </w:r>
      <w:proofErr w:type="spellEnd"/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(1954), Муха-Цокотуха (1976). Это позволило разнообразить образовательную деятельность, осуществляемую во вторую половину дня. </w:t>
      </w:r>
    </w:p>
    <w:p w:rsidR="00F85484" w:rsidRPr="00F85484" w:rsidRDefault="00F85484" w:rsidP="00F85484">
      <w:pPr>
        <w:spacing w:after="171" w:line="267" w:lineRule="auto"/>
        <w:ind w:left="-5" w:right="34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 итогам мониторинга за 2025 год родители (законные представители) воспитанников выражают удовлетворенность воспитательным процессом в Детском саду, что отразилось на результатах анкетирования, проведенного 20.12.2025. Вместе с тем, родители высказали пожелания по введению мероприятий в календарный план воспитательной работы Детского сада, например — проводить осенние и зимние спортивные мероприятия на открытом воздухе совместно с родителями. Предложения родителей </w:t>
      </w:r>
      <w:proofErr w:type="gramStart"/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были  рассмотрены</w:t>
      </w:r>
      <w:proofErr w:type="gramEnd"/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включены в календарный план воспитательной работы на 2026 год. </w:t>
      </w:r>
    </w:p>
    <w:p w:rsidR="00F85484" w:rsidRPr="00F85484" w:rsidRDefault="00F85484" w:rsidP="00F85484">
      <w:pPr>
        <w:spacing w:after="141" w:line="267" w:lineRule="auto"/>
        <w:ind w:left="-5" w:right="34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Чтобы выбрать стратегию воспитательной работы, в 2025 году проводился ежегодный анализ состава семей воспитанников. </w:t>
      </w:r>
    </w:p>
    <w:p w:rsidR="00F85484" w:rsidRPr="00F85484" w:rsidRDefault="00F85484" w:rsidP="00F85484">
      <w:pPr>
        <w:tabs>
          <w:tab w:val="left" w:pos="79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5484" w:rsidRPr="00F85484" w:rsidRDefault="00F85484" w:rsidP="00F85484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F85484" w:rsidRPr="00F85484" w:rsidRDefault="00F85484" w:rsidP="00F85484">
      <w:pPr>
        <w:spacing w:after="25"/>
        <w:ind w:firstLineChars="900" w:firstLine="2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5484" w:rsidRPr="00F85484" w:rsidRDefault="00F85484" w:rsidP="00F85484">
      <w:pPr>
        <w:spacing w:after="25"/>
        <w:ind w:firstLineChars="900" w:firstLine="2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Характеристика семей по составу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tbl>
      <w:tblPr>
        <w:tblW w:w="9406" w:type="dxa"/>
        <w:tblInd w:w="-17" w:type="dxa"/>
        <w:tblCellMar>
          <w:top w:w="9" w:type="dxa"/>
          <w:left w:w="106" w:type="dxa"/>
        </w:tblCellMar>
        <w:tblLook w:val="0000" w:firstRow="0" w:lastRow="0" w:firstColumn="0" w:lastColumn="0" w:noHBand="0" w:noVBand="0"/>
      </w:tblPr>
      <w:tblGrid>
        <w:gridCol w:w="3135"/>
        <w:gridCol w:w="2001"/>
        <w:gridCol w:w="4270"/>
      </w:tblGrid>
      <w:tr w:rsidR="00F85484" w:rsidRPr="00F85484" w:rsidTr="00F85484">
        <w:trPr>
          <w:trHeight w:val="630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84" w:rsidRPr="00F85484" w:rsidRDefault="00F85484" w:rsidP="00F85484">
            <w:pPr>
              <w:spacing w:after="0"/>
              <w:ind w:left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Состав семьи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84" w:rsidRPr="00F85484" w:rsidRDefault="00F85484" w:rsidP="00F85484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Количество семей 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84" w:rsidRPr="00F85484" w:rsidRDefault="00F85484" w:rsidP="00F8548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Процент от общего количества семей воспитанников </w:t>
            </w:r>
          </w:p>
        </w:tc>
      </w:tr>
      <w:tr w:rsidR="00F85484" w:rsidRPr="00F85484" w:rsidTr="00F85484">
        <w:trPr>
          <w:trHeight w:val="296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84" w:rsidRPr="00F85484" w:rsidRDefault="00F85484" w:rsidP="00F85484">
            <w:pPr>
              <w:spacing w:after="0"/>
              <w:ind w:left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Полная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84" w:rsidRPr="00F85484" w:rsidRDefault="00F85484" w:rsidP="00F85484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84" w:rsidRPr="00F85484" w:rsidRDefault="00F85484" w:rsidP="00F8548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% </w:t>
            </w:r>
          </w:p>
        </w:tc>
      </w:tr>
      <w:tr w:rsidR="00F85484" w:rsidRPr="00F85484" w:rsidTr="00F85484">
        <w:trPr>
          <w:trHeight w:val="296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84" w:rsidRPr="00F85484" w:rsidRDefault="00F85484" w:rsidP="00F85484">
            <w:pPr>
              <w:spacing w:after="0"/>
              <w:ind w:left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полная с матерью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84" w:rsidRPr="00F85484" w:rsidRDefault="00F85484" w:rsidP="00F85484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84" w:rsidRPr="00F85484" w:rsidRDefault="00F85484" w:rsidP="00F8548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:rsidR="00F85484" w:rsidRPr="00F85484" w:rsidRDefault="00F85484" w:rsidP="00F85484">
      <w:pPr>
        <w:spacing w:after="25"/>
        <w:ind w:left="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Характеристика семей по количеству детей: </w:t>
      </w:r>
    </w:p>
    <w:tbl>
      <w:tblPr>
        <w:tblW w:w="9346" w:type="dxa"/>
        <w:tblInd w:w="-17" w:type="dxa"/>
        <w:tblCellMar>
          <w:top w:w="9" w:type="dxa"/>
          <w:left w:w="106" w:type="dxa"/>
        </w:tblCellMar>
        <w:tblLook w:val="0000" w:firstRow="0" w:lastRow="0" w:firstColumn="0" w:lastColumn="0" w:noHBand="0" w:noVBand="0"/>
      </w:tblPr>
      <w:tblGrid>
        <w:gridCol w:w="3115"/>
        <w:gridCol w:w="2055"/>
        <w:gridCol w:w="4176"/>
      </w:tblGrid>
      <w:tr w:rsidR="00F85484" w:rsidRPr="00F85484" w:rsidTr="00F85484">
        <w:trPr>
          <w:trHeight w:val="643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84" w:rsidRPr="00F85484" w:rsidRDefault="00F85484" w:rsidP="00F85484">
            <w:pPr>
              <w:spacing w:after="0"/>
              <w:ind w:left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Количество детей в семье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84" w:rsidRPr="00F85484" w:rsidRDefault="00F85484" w:rsidP="00F85484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Количество семей 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84" w:rsidRPr="00F85484" w:rsidRDefault="00F85484" w:rsidP="00F8548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Процент от общего количества семей воспитанников </w:t>
            </w:r>
          </w:p>
        </w:tc>
      </w:tr>
      <w:tr w:rsidR="00F85484" w:rsidRPr="00F85484" w:rsidTr="00F85484">
        <w:trPr>
          <w:trHeight w:val="303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84" w:rsidRPr="00F85484" w:rsidRDefault="00F85484" w:rsidP="00F85484">
            <w:pPr>
              <w:spacing w:after="0"/>
              <w:ind w:left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ребенок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84" w:rsidRPr="00F85484" w:rsidRDefault="00F85484" w:rsidP="00F85484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84" w:rsidRPr="00F85484" w:rsidRDefault="00F85484" w:rsidP="00F8548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7%</w:t>
            </w:r>
          </w:p>
        </w:tc>
      </w:tr>
      <w:tr w:rsidR="00F85484" w:rsidRPr="00F85484" w:rsidTr="00F85484">
        <w:trPr>
          <w:trHeight w:val="345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84" w:rsidRPr="00F85484" w:rsidRDefault="00F85484" w:rsidP="00F85484">
            <w:pPr>
              <w:spacing w:after="0"/>
              <w:ind w:left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Два</w:t>
            </w:r>
            <w:proofErr w:type="spellEnd"/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ребенка</w:t>
            </w:r>
            <w:proofErr w:type="spellEnd"/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84" w:rsidRPr="00F85484" w:rsidRDefault="00F85484" w:rsidP="00F85484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84" w:rsidRPr="00F85484" w:rsidRDefault="00F85484" w:rsidP="00F8548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43%</w:t>
            </w:r>
          </w:p>
        </w:tc>
      </w:tr>
      <w:tr w:rsidR="00F85484" w:rsidRPr="00F85484" w:rsidTr="00F85484">
        <w:trPr>
          <w:trHeight w:val="349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84" w:rsidRPr="00F85484" w:rsidRDefault="00F85484" w:rsidP="00F85484">
            <w:pPr>
              <w:spacing w:after="0"/>
              <w:ind w:left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Три</w:t>
            </w:r>
            <w:proofErr w:type="spellEnd"/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ребенка</w:t>
            </w:r>
            <w:proofErr w:type="spellEnd"/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более</w:t>
            </w:r>
            <w:proofErr w:type="spellEnd"/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84" w:rsidRPr="00F85484" w:rsidRDefault="00F85484" w:rsidP="00F85484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84" w:rsidRPr="00F85484" w:rsidRDefault="00F85484" w:rsidP="00F8548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</w:tr>
    </w:tbl>
    <w:p w:rsidR="00F85484" w:rsidRPr="00F85484" w:rsidRDefault="00F85484" w:rsidP="00F85484">
      <w:pPr>
        <w:spacing w:after="142"/>
        <w:ind w:left="-5" w:right="34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Воспитательная работа Детского сада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 </w:t>
      </w:r>
    </w:p>
    <w:p w:rsidR="00F85484" w:rsidRPr="00F85484" w:rsidRDefault="00F85484" w:rsidP="00F85484">
      <w:pPr>
        <w:spacing w:after="142" w:line="267" w:lineRule="auto"/>
        <w:ind w:left="-5" w:right="34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 2025</w:t>
      </w:r>
      <w:r w:rsidRPr="00F85484">
        <w:rPr>
          <w:rFonts w:ascii="Times New Roman" w:eastAsia="Times New Roman" w:hAnsi="Times New Roman" w:cs="Times New Roman"/>
          <w:color w:val="FF2600"/>
          <w:sz w:val="24"/>
          <w:lang w:eastAsia="ru-RU"/>
        </w:rPr>
        <w:t xml:space="preserve"> </w:t>
      </w: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году</w:t>
      </w:r>
      <w:r w:rsidRPr="00F85484">
        <w:rPr>
          <w:rFonts w:ascii="Times New Roman" w:eastAsia="Times New Roman" w:hAnsi="Times New Roman" w:cs="Times New Roman"/>
          <w:color w:val="FF2600"/>
          <w:sz w:val="24"/>
          <w:lang w:eastAsia="ru-RU"/>
        </w:rPr>
        <w:t xml:space="preserve"> </w:t>
      </w: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воспитатели Детского сада реализовывали программу просвещения родителей (законных представителей) посещающих дошкольную организацию (далее – программа просвещения), утвержденную приказом Детского сада от 11.12.2024 № 243</w:t>
      </w:r>
      <w:r w:rsidRPr="00F85484">
        <w:rPr>
          <w:rFonts w:ascii="Times New Roman" w:eastAsia="Times New Roman" w:hAnsi="Times New Roman" w:cs="Times New Roman"/>
          <w:color w:val="FF2600"/>
          <w:sz w:val="24"/>
          <w:lang w:eastAsia="ru-RU"/>
        </w:rPr>
        <w:t xml:space="preserve">. </w:t>
      </w:r>
    </w:p>
    <w:p w:rsidR="00F85484" w:rsidRPr="00F85484" w:rsidRDefault="00F85484" w:rsidP="00F85484">
      <w:pPr>
        <w:spacing w:after="0"/>
        <w:ind w:left="9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соответствии с планом программы с родителями (законными представителями) реализованы следующие мероприятия: мастер-классы - «Физкультура вместе с мамой»; «Утренняя гимнастика с папой»; «Совместные занятия</w:t>
      </w:r>
      <w:r w:rsidRPr="00F85484">
        <w:rPr>
          <w:rFonts w:ascii="Times New Roman" w:eastAsia="Times New Roman" w:hAnsi="Times New Roman" w:cs="Times New Roman"/>
          <w:color w:val="FF2600"/>
          <w:sz w:val="24"/>
          <w:lang w:eastAsia="ru-RU"/>
        </w:rPr>
        <w:t xml:space="preserve"> </w:t>
      </w: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Счастливы вместе»; «Малые Олимпийские игры</w:t>
      </w:r>
      <w:proofErr w:type="gramStart"/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»;  «</w:t>
      </w:r>
      <w:proofErr w:type="gramEnd"/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Творческие гостиные»;  «Создание герба своей семьи»; Творческие выставки к знаменательным датам»; Осенняя Ярмарка»;</w:t>
      </w:r>
      <w:r w:rsidRPr="00F85484">
        <w:rPr>
          <w:rFonts w:ascii="Times New Roman" w:eastAsia="Times New Roman" w:hAnsi="Times New Roman" w:cs="Times New Roman"/>
          <w:color w:val="FF2600"/>
          <w:sz w:val="24"/>
          <w:lang w:eastAsia="ru-RU"/>
        </w:rPr>
        <w:t xml:space="preserve"> </w:t>
      </w: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Благотворительные акции для участников СВО и мн. Другое</w:t>
      </w:r>
    </w:p>
    <w:p w:rsidR="00F85484" w:rsidRPr="00F85484" w:rsidRDefault="00F85484" w:rsidP="00F85484">
      <w:pPr>
        <w:spacing w:after="92" w:line="267" w:lineRule="auto"/>
        <w:ind w:left="-5" w:right="34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 исполнение указа Президента РФ от 16.01.2025 № 28 в 2025 году в Детском саду реализовывались мероприятия, приуроченные к Году защитника Отечества. Для этого утвердили план мероприятий Детского сада от 27.01.2025 № 07, разработанный на основе плана администрации города Благовещенска». </w:t>
      </w:r>
    </w:p>
    <w:p w:rsidR="00F85484" w:rsidRPr="00F85484" w:rsidRDefault="00F85484" w:rsidP="00F85484">
      <w:pPr>
        <w:spacing w:after="171" w:line="267" w:lineRule="auto"/>
        <w:ind w:left="-5" w:right="34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Тематические мероприятия Года защитника Отечества были направлены на формирование у воспитанников основ гражданственности и патриотизма, уважительного отношения и чувства принадлежности к своей семье, сообществу детей и взрослых, региону проживания и стране в целом. Участие воспитанников в мероприятиях способствовало развитию их эмоциональной отзывчивости и сопереживания, социального и эмоционального интеллекта, воспитание гуманных чувств и отношений. </w:t>
      </w:r>
    </w:p>
    <w:p w:rsidR="00F85484" w:rsidRPr="00F85484" w:rsidRDefault="00F85484" w:rsidP="00F85484">
      <w:pPr>
        <w:spacing w:after="141" w:line="267" w:lineRule="auto"/>
        <w:ind w:left="-5" w:right="34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План мероприятий Года защитника Отечества предусматривал взаимодействие со всеми участниками образовательных отношений. Подробнее – в таблице. </w:t>
      </w:r>
    </w:p>
    <w:p w:rsidR="00F85484" w:rsidRPr="00F85484" w:rsidRDefault="00F85484" w:rsidP="00F85484">
      <w:pPr>
        <w:spacing w:after="4" w:line="267" w:lineRule="auto"/>
        <w:ind w:left="-5" w:right="34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Распределение мероприятий Года защитника Отечества по модулям рабочей программы воспитания </w:t>
      </w:r>
    </w:p>
    <w:tbl>
      <w:tblPr>
        <w:tblStyle w:val="TableGrid2"/>
        <w:tblW w:w="9660" w:type="dxa"/>
        <w:tblInd w:w="8" w:type="dxa"/>
        <w:tblCellMar>
          <w:top w:w="118" w:type="dxa"/>
          <w:left w:w="87" w:type="dxa"/>
          <w:right w:w="50" w:type="dxa"/>
        </w:tblCellMar>
        <w:tblLook w:val="04A0" w:firstRow="1" w:lastRow="0" w:firstColumn="1" w:lastColumn="0" w:noHBand="0" w:noVBand="1"/>
      </w:tblPr>
      <w:tblGrid>
        <w:gridCol w:w="2960"/>
        <w:gridCol w:w="6700"/>
      </w:tblGrid>
      <w:tr w:rsidR="00F85484" w:rsidRPr="00F85484" w:rsidTr="00F85484">
        <w:trPr>
          <w:trHeight w:val="465"/>
        </w:trPr>
        <w:tc>
          <w:tcPr>
            <w:tcW w:w="2960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:rsidR="00F85484" w:rsidRPr="00F85484" w:rsidRDefault="00F85484" w:rsidP="00F85484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85484">
              <w:rPr>
                <w:rFonts w:ascii="Times New Roman" w:hAnsi="Times New Roman" w:cs="Times New Roman"/>
                <w:b/>
                <w:color w:val="000000"/>
                <w:sz w:val="24"/>
              </w:rPr>
              <w:t>Формы деятельности</w:t>
            </w:r>
          </w:p>
        </w:tc>
        <w:tc>
          <w:tcPr>
            <w:tcW w:w="6700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:rsidR="00F85484" w:rsidRPr="00F85484" w:rsidRDefault="00F85484" w:rsidP="00F85484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85484">
              <w:rPr>
                <w:rFonts w:ascii="Times New Roman" w:hAnsi="Times New Roman" w:cs="Times New Roman"/>
                <w:b/>
                <w:color w:val="000000"/>
                <w:sz w:val="24"/>
              </w:rPr>
              <w:t>Мероприятия</w:t>
            </w:r>
          </w:p>
        </w:tc>
      </w:tr>
      <w:tr w:rsidR="00F85484" w:rsidRPr="00F85484" w:rsidTr="00F85484">
        <w:trPr>
          <w:trHeight w:val="2265"/>
        </w:trPr>
        <w:tc>
          <w:tcPr>
            <w:tcW w:w="2960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:rsidR="00F85484" w:rsidRPr="00F85484" w:rsidRDefault="00F85484" w:rsidP="00F85484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Работа с родителями</w:t>
            </w:r>
          </w:p>
        </w:tc>
        <w:tc>
          <w:tcPr>
            <w:tcW w:w="6700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:rsidR="00F85484" w:rsidRPr="00F85484" w:rsidRDefault="00F85484" w:rsidP="00F85484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Внедрение программы просветительской деятельности для родителей воспитанников.</w:t>
            </w:r>
            <w:r w:rsidRPr="00F8548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F85484" w:rsidRPr="00F85484" w:rsidRDefault="00F85484" w:rsidP="00F85484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Родительские собрания «Права ребенка. Обязанности родителей»</w:t>
            </w:r>
          </w:p>
        </w:tc>
      </w:tr>
      <w:tr w:rsidR="00F85484" w:rsidRPr="00F85484" w:rsidTr="00F85484">
        <w:trPr>
          <w:trHeight w:val="860"/>
        </w:trPr>
        <w:tc>
          <w:tcPr>
            <w:tcW w:w="2960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:rsidR="00F85484" w:rsidRPr="00F85484" w:rsidRDefault="00F85484" w:rsidP="00F85484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События детского сада</w:t>
            </w:r>
          </w:p>
        </w:tc>
        <w:tc>
          <w:tcPr>
            <w:tcW w:w="6700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:rsidR="00F85484" w:rsidRPr="00F85484" w:rsidRDefault="00F85484" w:rsidP="00F85484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Утренники в честь Дня защитника Отечества, 80-летия Дня Победы в ВОВ, Дня народного единства, Дня Неизвестного Солдата и пр.</w:t>
            </w:r>
          </w:p>
        </w:tc>
      </w:tr>
      <w:tr w:rsidR="00F85484" w:rsidRPr="00F85484" w:rsidTr="00F85484">
        <w:trPr>
          <w:trHeight w:val="1141"/>
        </w:trPr>
        <w:tc>
          <w:tcPr>
            <w:tcW w:w="2960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:rsidR="00F85484" w:rsidRPr="00F85484" w:rsidRDefault="00F85484" w:rsidP="00F85484">
            <w:pPr>
              <w:ind w:right="2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Совместная деятельность в образовательных ситуациях</w:t>
            </w:r>
          </w:p>
        </w:tc>
        <w:tc>
          <w:tcPr>
            <w:tcW w:w="6700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:rsidR="00F85484" w:rsidRPr="00F85484" w:rsidRDefault="00F85484" w:rsidP="00F85484">
            <w:pPr>
              <w:ind w:right="2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Чтение художественной литературы по тематике подвига и героизма участников войны, патриотизма и любви к Родине.</w:t>
            </w:r>
            <w:r w:rsidRPr="00F854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Разучивание и исполнение песен, театрализация, драматизация, этюды-инсценировки на патриотические темы.</w:t>
            </w:r>
            <w:r w:rsidRPr="00F8548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F85484" w:rsidRPr="00F85484" w:rsidTr="00F85484">
        <w:trPr>
          <w:trHeight w:val="1139"/>
        </w:trPr>
        <w:tc>
          <w:tcPr>
            <w:tcW w:w="2960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:rsidR="00F85484" w:rsidRPr="00F85484" w:rsidRDefault="00F85484" w:rsidP="00F85484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Организация развивающей предметно пространственной среды</w:t>
            </w:r>
          </w:p>
        </w:tc>
        <w:tc>
          <w:tcPr>
            <w:tcW w:w="6700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:rsidR="00F85484" w:rsidRPr="00F85484" w:rsidRDefault="00F85484" w:rsidP="00F85484">
            <w:pPr>
              <w:ind w:right="45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Проведение выставок, в том числе рисунков, поделок, фотографий на тему «Моя семья и ВОВ» и др.</w:t>
            </w:r>
            <w:r w:rsidRPr="00F854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Оформление тематического стенда с символикой Года защитника Отечества.</w:t>
            </w:r>
            <w:r w:rsidRPr="00F8548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F85484" w:rsidRPr="00F85484" w:rsidTr="00F85484">
        <w:trPr>
          <w:trHeight w:val="1065"/>
        </w:trPr>
        <w:tc>
          <w:tcPr>
            <w:tcW w:w="2960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:rsidR="00F85484" w:rsidRPr="00F85484" w:rsidRDefault="00F85484" w:rsidP="00F85484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Социальное партнерство</w:t>
            </w:r>
          </w:p>
        </w:tc>
        <w:tc>
          <w:tcPr>
            <w:tcW w:w="6700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:rsidR="00F85484" w:rsidRPr="00F85484" w:rsidRDefault="00F85484" w:rsidP="00F85484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Участие в мероприятиях организуемых СДК, сельская библиотека, МБОУ «</w:t>
            </w:r>
            <w:proofErr w:type="spellStart"/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Старотимошкинская</w:t>
            </w:r>
            <w:proofErr w:type="spellEnd"/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 xml:space="preserve"> СОШ» – спортивных соревнованиях, </w:t>
            </w:r>
            <w:proofErr w:type="spellStart"/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флешмобах</w:t>
            </w:r>
            <w:proofErr w:type="spellEnd"/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, открытых занятиях и т. д.</w:t>
            </w:r>
          </w:p>
        </w:tc>
      </w:tr>
    </w:tbl>
    <w:p w:rsidR="00F85484" w:rsidRPr="00F85484" w:rsidRDefault="00F85484" w:rsidP="00F85484">
      <w:pPr>
        <w:spacing w:after="4" w:line="267" w:lineRule="auto"/>
        <w:ind w:left="-5" w:right="34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85484" w:rsidRPr="00F85484" w:rsidRDefault="00F85484" w:rsidP="00F85484">
      <w:pPr>
        <w:keepNext/>
        <w:keepLines/>
        <w:spacing w:after="301" w:line="254" w:lineRule="auto"/>
        <w:ind w:left="514" w:hanging="529"/>
        <w:jc w:val="both"/>
        <w:outlineLvl w:val="0"/>
        <w:rPr>
          <w:rFonts w:ascii="Times New Roman" w:eastAsia="Times New Roman" w:hAnsi="Times New Roman" w:cs="Times New Roman"/>
          <w:b/>
          <w:color w:val="242424"/>
          <w:sz w:val="42"/>
          <w:lang w:eastAsia="ru-RU"/>
        </w:rPr>
      </w:pPr>
      <w:r w:rsidRPr="00F85484">
        <w:rPr>
          <w:rFonts w:ascii="Times New Roman" w:eastAsia="Times New Roman" w:hAnsi="Times New Roman" w:cs="Times New Roman"/>
          <w:b/>
          <w:color w:val="242424"/>
          <w:sz w:val="42"/>
          <w:lang w:val="en-US" w:eastAsia="ru-RU"/>
        </w:rPr>
        <w:t>II</w:t>
      </w:r>
      <w:r w:rsidRPr="00F85484">
        <w:rPr>
          <w:rFonts w:ascii="Times New Roman" w:eastAsia="Times New Roman" w:hAnsi="Times New Roman" w:cs="Times New Roman"/>
          <w:b/>
          <w:color w:val="242424"/>
          <w:sz w:val="42"/>
          <w:lang w:eastAsia="ru-RU"/>
        </w:rPr>
        <w:t xml:space="preserve">.Оценка системы управления организации </w:t>
      </w:r>
    </w:p>
    <w:p w:rsidR="00F85484" w:rsidRPr="00F85484" w:rsidRDefault="00F85484" w:rsidP="00F85484">
      <w:pPr>
        <w:spacing w:after="4" w:line="327" w:lineRule="auto"/>
        <w:ind w:left="-5" w:right="34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b/>
          <w:color w:val="242424"/>
          <w:sz w:val="42"/>
          <w:lang w:eastAsia="ru-RU"/>
        </w:rPr>
        <w:t xml:space="preserve"> </w:t>
      </w: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Управление Детским садом осуществляется в соответствии с действующим законодательством и уставом </w:t>
      </w:r>
      <w:proofErr w:type="spellStart"/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Детсккого</w:t>
      </w:r>
      <w:proofErr w:type="spellEnd"/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сада. </w:t>
      </w:r>
    </w:p>
    <w:p w:rsidR="00F85484" w:rsidRPr="00F85484" w:rsidRDefault="00F85484" w:rsidP="00F85484">
      <w:pPr>
        <w:spacing w:after="95" w:line="267" w:lineRule="auto"/>
        <w:ind w:left="-5" w:right="34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Управление Детским садом строится на принципах единоначалия и коллегиальности. Коллегиальными органами управления являются: педагогический совет, общее собрание работников, родительский комитет. Единоличным исполнительным органом является руководитель — заведующий. </w:t>
      </w:r>
    </w:p>
    <w:p w:rsidR="00F85484" w:rsidRPr="00F85484" w:rsidRDefault="00F85484" w:rsidP="00F85484">
      <w:pPr>
        <w:spacing w:after="3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Органы управления, действующие в Детском саду</w:t>
      </w: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tbl>
      <w:tblPr>
        <w:tblStyle w:val="TableGrid3"/>
        <w:tblW w:w="9380" w:type="dxa"/>
        <w:tblInd w:w="8" w:type="dxa"/>
        <w:tblCellMar>
          <w:top w:w="118" w:type="dxa"/>
          <w:left w:w="88" w:type="dxa"/>
          <w:right w:w="115" w:type="dxa"/>
        </w:tblCellMar>
        <w:tblLook w:val="04A0" w:firstRow="1" w:lastRow="0" w:firstColumn="1" w:lastColumn="0" w:noHBand="0" w:noVBand="1"/>
      </w:tblPr>
      <w:tblGrid>
        <w:gridCol w:w="2350"/>
        <w:gridCol w:w="7030"/>
      </w:tblGrid>
      <w:tr w:rsidR="00F85484" w:rsidRPr="00F85484" w:rsidTr="00F85484">
        <w:trPr>
          <w:trHeight w:val="394"/>
        </w:trPr>
        <w:tc>
          <w:tcPr>
            <w:tcW w:w="2350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vAlign w:val="center"/>
          </w:tcPr>
          <w:p w:rsidR="00F85484" w:rsidRPr="00F85484" w:rsidRDefault="00F85484" w:rsidP="00F85484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85484">
              <w:rPr>
                <w:rFonts w:ascii="Times New Roman" w:hAnsi="Times New Roman" w:cs="Times New Roman"/>
                <w:b/>
                <w:color w:val="000000"/>
                <w:sz w:val="24"/>
              </w:rPr>
              <w:t>Наименование органа</w:t>
            </w:r>
          </w:p>
        </w:tc>
        <w:tc>
          <w:tcPr>
            <w:tcW w:w="7030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:rsidR="00F85484" w:rsidRPr="00F85484" w:rsidRDefault="00F85484" w:rsidP="00F85484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85484">
              <w:rPr>
                <w:rFonts w:ascii="Times New Roman" w:hAnsi="Times New Roman" w:cs="Times New Roman"/>
                <w:b/>
                <w:color w:val="000000"/>
                <w:sz w:val="24"/>
              </w:rPr>
              <w:t>Функции</w:t>
            </w:r>
          </w:p>
        </w:tc>
      </w:tr>
      <w:tr w:rsidR="00F85484" w:rsidRPr="00F85484" w:rsidTr="00F85484">
        <w:trPr>
          <w:trHeight w:val="1017"/>
        </w:trPr>
        <w:tc>
          <w:tcPr>
            <w:tcW w:w="2350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:rsidR="00F85484" w:rsidRPr="00F85484" w:rsidRDefault="00F85484" w:rsidP="00F85484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Заведующий</w:t>
            </w:r>
          </w:p>
        </w:tc>
        <w:tc>
          <w:tcPr>
            <w:tcW w:w="7030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vAlign w:val="center"/>
          </w:tcPr>
          <w:p w:rsidR="00F85484" w:rsidRPr="00F85484" w:rsidRDefault="00F85484" w:rsidP="00F85484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Контролирует работу и обеспечивает эффективное взаимодействие структурных подразделений организации,</w:t>
            </w:r>
            <w:r w:rsidRPr="00F854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F85484" w:rsidRPr="00F85484" w:rsidTr="00F85484">
        <w:tblPrEx>
          <w:tblCellMar>
            <w:top w:w="158" w:type="dxa"/>
            <w:left w:w="87" w:type="dxa"/>
            <w:right w:w="21" w:type="dxa"/>
          </w:tblCellMar>
        </w:tblPrEx>
        <w:trPr>
          <w:trHeight w:val="394"/>
        </w:trPr>
        <w:tc>
          <w:tcPr>
            <w:tcW w:w="2350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:rsidR="00F85484" w:rsidRPr="00F85484" w:rsidRDefault="00F85484" w:rsidP="00F85484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Педагогический совет</w:t>
            </w:r>
          </w:p>
        </w:tc>
        <w:tc>
          <w:tcPr>
            <w:tcW w:w="7030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vAlign w:val="center"/>
          </w:tcPr>
          <w:p w:rsidR="00F85484" w:rsidRPr="00F85484" w:rsidRDefault="00F85484" w:rsidP="00F85484">
            <w:pPr>
              <w:spacing w:after="35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Осуществляет текущее руководство образовательной</w:t>
            </w:r>
            <w:r w:rsidRPr="00F854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деятельностью Детского сада, в том числе рассматривает</w:t>
            </w:r>
            <w:r w:rsidRPr="00F854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 xml:space="preserve">вопросы: </w:t>
            </w:r>
          </w:p>
          <w:p w:rsidR="00F85484" w:rsidRPr="00F85484" w:rsidRDefault="00F85484" w:rsidP="00F85484">
            <w:pPr>
              <w:numPr>
                <w:ilvl w:val="0"/>
                <w:numId w:val="28"/>
              </w:numPr>
              <w:ind w:right="356" w:hanging="30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 xml:space="preserve">развития образовательных услуг; </w:t>
            </w:r>
          </w:p>
          <w:p w:rsidR="00F85484" w:rsidRPr="00F85484" w:rsidRDefault="00F85484" w:rsidP="00F85484">
            <w:pPr>
              <w:numPr>
                <w:ilvl w:val="0"/>
                <w:numId w:val="28"/>
              </w:numPr>
              <w:ind w:right="356" w:hanging="30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 xml:space="preserve">регламентации образовательных отношений; </w:t>
            </w:r>
          </w:p>
          <w:p w:rsidR="00F85484" w:rsidRPr="00F85484" w:rsidRDefault="00F85484" w:rsidP="00F85484">
            <w:pPr>
              <w:numPr>
                <w:ilvl w:val="0"/>
                <w:numId w:val="28"/>
              </w:numPr>
              <w:ind w:right="356" w:hanging="30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 xml:space="preserve">разработки образовательных программ; </w:t>
            </w:r>
          </w:p>
          <w:p w:rsidR="00F85484" w:rsidRPr="00F85484" w:rsidRDefault="00F85484" w:rsidP="00F85484">
            <w:pPr>
              <w:numPr>
                <w:ilvl w:val="0"/>
                <w:numId w:val="28"/>
              </w:numPr>
              <w:spacing w:after="30"/>
              <w:ind w:right="356" w:hanging="30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 xml:space="preserve">выбора учебников, учебных пособий, средств обучения и воспитания; </w:t>
            </w:r>
          </w:p>
          <w:p w:rsidR="00F85484" w:rsidRPr="00F85484" w:rsidRDefault="00F85484" w:rsidP="00F85484">
            <w:pPr>
              <w:numPr>
                <w:ilvl w:val="0"/>
                <w:numId w:val="28"/>
              </w:numPr>
              <w:spacing w:after="27"/>
              <w:ind w:right="356" w:hanging="30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 xml:space="preserve">материально-технического обеспечения образовательного процесса; </w:t>
            </w:r>
          </w:p>
          <w:p w:rsidR="00F85484" w:rsidRPr="00F85484" w:rsidRDefault="00F85484" w:rsidP="00F85484">
            <w:pPr>
              <w:numPr>
                <w:ilvl w:val="0"/>
                <w:numId w:val="28"/>
              </w:numPr>
              <w:spacing w:after="26"/>
              <w:ind w:right="356" w:hanging="30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 xml:space="preserve">аттестации, повышения квалификации педагогических работников; </w:t>
            </w:r>
          </w:p>
          <w:p w:rsidR="00F85484" w:rsidRPr="00F85484" w:rsidRDefault="00F85484" w:rsidP="00F85484">
            <w:pPr>
              <w:numPr>
                <w:ilvl w:val="0"/>
                <w:numId w:val="28"/>
              </w:numPr>
              <w:ind w:right="356" w:hanging="30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координации деятельности методических объединений</w:t>
            </w:r>
          </w:p>
        </w:tc>
      </w:tr>
      <w:tr w:rsidR="00F85484" w:rsidRPr="00F85484" w:rsidTr="00F85484">
        <w:tblPrEx>
          <w:tblCellMar>
            <w:top w:w="158" w:type="dxa"/>
            <w:left w:w="87" w:type="dxa"/>
            <w:right w:w="21" w:type="dxa"/>
          </w:tblCellMar>
        </w:tblPrEx>
        <w:trPr>
          <w:trHeight w:val="4080"/>
        </w:trPr>
        <w:tc>
          <w:tcPr>
            <w:tcW w:w="2350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:rsidR="00F85484" w:rsidRPr="00F85484" w:rsidRDefault="00F85484" w:rsidP="00F85484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Общее собрание работников</w:t>
            </w:r>
          </w:p>
        </w:tc>
        <w:tc>
          <w:tcPr>
            <w:tcW w:w="7030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vAlign w:val="center"/>
          </w:tcPr>
          <w:p w:rsidR="00F85484" w:rsidRPr="00F85484" w:rsidRDefault="00F85484" w:rsidP="00F85484">
            <w:pPr>
              <w:spacing w:after="41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Реализует право работников участвовать в управлении</w:t>
            </w:r>
            <w:r w:rsidRPr="00F8548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 xml:space="preserve">образовательной организацией, в том числе: </w:t>
            </w:r>
          </w:p>
          <w:p w:rsidR="00F85484" w:rsidRPr="00F85484" w:rsidRDefault="00F85484" w:rsidP="00F85484">
            <w:pPr>
              <w:numPr>
                <w:ilvl w:val="0"/>
                <w:numId w:val="29"/>
              </w:numPr>
              <w:spacing w:after="36" w:line="263" w:lineRule="auto"/>
              <w:ind w:right="557" w:hanging="30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 xml:space="preserve">участвовать в разработке и принятии коллективного договора, Правил трудового распорядка, изменений и дополнений к ним; </w:t>
            </w:r>
          </w:p>
          <w:p w:rsidR="00F85484" w:rsidRPr="00F85484" w:rsidRDefault="00F85484" w:rsidP="00F85484">
            <w:pPr>
              <w:numPr>
                <w:ilvl w:val="0"/>
                <w:numId w:val="29"/>
              </w:numPr>
              <w:spacing w:after="35" w:line="263" w:lineRule="auto"/>
              <w:ind w:right="557" w:hanging="30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 xml:space="preserve">принимать локальные акты, которые регламентируют деятельность образовательной организации и связаны с правами и обязанностями работников; </w:t>
            </w:r>
          </w:p>
          <w:p w:rsidR="00F85484" w:rsidRPr="00F85484" w:rsidRDefault="00F85484" w:rsidP="00F85484">
            <w:pPr>
              <w:numPr>
                <w:ilvl w:val="0"/>
                <w:numId w:val="29"/>
              </w:numPr>
              <w:spacing w:after="30" w:line="267" w:lineRule="auto"/>
              <w:ind w:right="557" w:hanging="30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 xml:space="preserve">разрешать конфликтные ситуации между работниками и администрацией образовательной организации; </w:t>
            </w:r>
          </w:p>
          <w:p w:rsidR="00F85484" w:rsidRPr="00F85484" w:rsidRDefault="00F85484" w:rsidP="00F85484">
            <w:pPr>
              <w:numPr>
                <w:ilvl w:val="0"/>
                <w:numId w:val="29"/>
              </w:numPr>
              <w:spacing w:line="267" w:lineRule="auto"/>
              <w:ind w:right="557" w:hanging="30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  <w:tr w:rsidR="00F85484" w:rsidRPr="00F85484" w:rsidTr="00F85484">
        <w:tblPrEx>
          <w:tblCellMar>
            <w:top w:w="158" w:type="dxa"/>
            <w:left w:w="87" w:type="dxa"/>
            <w:right w:w="21" w:type="dxa"/>
          </w:tblCellMar>
        </w:tblPrEx>
        <w:trPr>
          <w:trHeight w:val="6845"/>
        </w:trPr>
        <w:tc>
          <w:tcPr>
            <w:tcW w:w="2350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</w:tcPr>
          <w:p w:rsidR="00F85484" w:rsidRPr="00F85484" w:rsidRDefault="00F85484" w:rsidP="00F85484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Род и т е л ь с к и й комитет</w:t>
            </w:r>
          </w:p>
        </w:tc>
        <w:tc>
          <w:tcPr>
            <w:tcW w:w="7030" w:type="dxa"/>
            <w:tcBorders>
              <w:top w:val="single" w:sz="6" w:space="0" w:color="3F3F3F"/>
              <w:left w:val="single" w:sz="6" w:space="0" w:color="3F3F3F"/>
              <w:bottom w:val="single" w:sz="6" w:space="0" w:color="3F3F3F"/>
              <w:right w:val="single" w:sz="6" w:space="0" w:color="3F3F3F"/>
            </w:tcBorders>
            <w:vAlign w:val="center"/>
          </w:tcPr>
          <w:p w:rsidR="00F85484" w:rsidRPr="00F85484" w:rsidRDefault="00F85484" w:rsidP="00F85484">
            <w:pPr>
              <w:numPr>
                <w:ilvl w:val="0"/>
                <w:numId w:val="30"/>
              </w:numPr>
              <w:spacing w:after="21" w:line="270" w:lineRule="auto"/>
              <w:ind w:right="66" w:hanging="14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Содействует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    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обеспечению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    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оптимальных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    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условий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  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для организации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образовательного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 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процесса</w:t>
            </w:r>
            <w:proofErr w:type="gramStart"/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 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(</w:t>
            </w:r>
            <w:proofErr w:type="gramEnd"/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при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подготовке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наглядных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методических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пособий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и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т.д.),Проводит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разъяснительную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и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консультативную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работу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среди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родителей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(законных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представителей) воспитанников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об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их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правах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и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 xml:space="preserve">обязанностях. </w:t>
            </w:r>
          </w:p>
          <w:p w:rsidR="00F85484" w:rsidRPr="00F85484" w:rsidRDefault="00F85484" w:rsidP="00F85484">
            <w:pPr>
              <w:numPr>
                <w:ilvl w:val="0"/>
                <w:numId w:val="30"/>
              </w:numPr>
              <w:spacing w:after="27" w:line="270" w:lineRule="auto"/>
              <w:ind w:right="66" w:hanging="14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Оказывает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содействие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проведении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массовых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воспитательных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мероприятий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детьми.</w:t>
            </w:r>
          </w:p>
          <w:p w:rsidR="00F85484" w:rsidRPr="00F85484" w:rsidRDefault="00F85484" w:rsidP="00F85484">
            <w:pPr>
              <w:numPr>
                <w:ilvl w:val="0"/>
                <w:numId w:val="30"/>
              </w:numPr>
              <w:spacing w:after="14" w:line="267" w:lineRule="auto"/>
              <w:ind w:right="66" w:hanging="14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Участвует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подготовке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ДОУ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к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новому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учебному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году.</w:t>
            </w:r>
          </w:p>
          <w:p w:rsidR="00F85484" w:rsidRPr="00F85484" w:rsidRDefault="00F85484" w:rsidP="00F85484">
            <w:pPr>
              <w:numPr>
                <w:ilvl w:val="0"/>
                <w:numId w:val="30"/>
              </w:numPr>
              <w:spacing w:after="27" w:line="270" w:lineRule="auto"/>
              <w:ind w:right="66" w:hanging="14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Оказывает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помощь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руководству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ДОУ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организации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и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проведении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общих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родительских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 xml:space="preserve">собраний. </w:t>
            </w:r>
          </w:p>
          <w:p w:rsidR="00F85484" w:rsidRPr="00F85484" w:rsidRDefault="00F85484" w:rsidP="00F85484">
            <w:pPr>
              <w:numPr>
                <w:ilvl w:val="0"/>
                <w:numId w:val="30"/>
              </w:numPr>
              <w:spacing w:after="23" w:line="269" w:lineRule="auto"/>
              <w:ind w:right="66" w:hanging="14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Принимает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участие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 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обсуждении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локальных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актов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 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детского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сада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по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вопросам, относящихся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к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полномочиям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Родительского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комитета.</w:t>
            </w:r>
          </w:p>
          <w:p w:rsidR="00F85484" w:rsidRPr="00F85484" w:rsidRDefault="00F85484" w:rsidP="00F85484">
            <w:pPr>
              <w:numPr>
                <w:ilvl w:val="0"/>
                <w:numId w:val="30"/>
              </w:numPr>
              <w:spacing w:after="27" w:line="269" w:lineRule="auto"/>
              <w:ind w:right="66" w:hanging="14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Принимает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участие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организации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безопасных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условий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осуществления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образовательного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процесса, выполнения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санитарно-гигиенических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правил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и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норм.</w:t>
            </w:r>
          </w:p>
          <w:p w:rsidR="00F85484" w:rsidRPr="00F85484" w:rsidRDefault="00F85484" w:rsidP="00F85484">
            <w:pPr>
              <w:numPr>
                <w:ilvl w:val="0"/>
                <w:numId w:val="30"/>
              </w:numPr>
              <w:spacing w:line="272" w:lineRule="auto"/>
              <w:ind w:right="66" w:hanging="14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Взаимодействует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 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 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другими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 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органами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  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самоуправления, общественными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организациями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по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вопросу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пропаганды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традиций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ДОУ.</w:t>
            </w:r>
          </w:p>
          <w:p w:rsidR="00F85484" w:rsidRPr="00F85484" w:rsidRDefault="00F85484" w:rsidP="00F85484">
            <w:pPr>
              <w:numPr>
                <w:ilvl w:val="0"/>
                <w:numId w:val="30"/>
              </w:numPr>
              <w:spacing w:line="267" w:lineRule="auto"/>
              <w:ind w:right="66" w:hanging="14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Вносит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предложения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на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рассмотрение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администрации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детского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сада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по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вопросам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организации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образовательного</w:t>
            </w:r>
            <w:r w:rsidRPr="00F85484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F85484">
              <w:rPr>
                <w:rFonts w:ascii="Times New Roman" w:hAnsi="Times New Roman" w:cs="Times New Roman"/>
                <w:color w:val="000000"/>
                <w:sz w:val="24"/>
              </w:rPr>
              <w:t>процесса.</w:t>
            </w:r>
          </w:p>
        </w:tc>
      </w:tr>
    </w:tbl>
    <w:p w:rsidR="00F85484" w:rsidRPr="00F85484" w:rsidRDefault="00F85484" w:rsidP="00F85484">
      <w:pPr>
        <w:spacing w:after="141" w:line="267" w:lineRule="auto"/>
        <w:ind w:left="-5" w:right="34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Структура и система управления соответствуют специфике деятельности Детского сада. </w:t>
      </w:r>
    </w:p>
    <w:p w:rsidR="00F85484" w:rsidRPr="00F85484" w:rsidRDefault="00F85484" w:rsidP="00F85484">
      <w:pPr>
        <w:spacing w:after="142" w:line="267" w:lineRule="auto"/>
        <w:ind w:left="-5" w:right="34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 сентября 2025 года обновили систему делопроизводства в соответствии с нормами ГОСТ Р 7.0.97-2025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документов». Внедрили правила оформления документов по стандарту в систему электронного </w:t>
      </w:r>
      <w:proofErr w:type="gramStart"/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документооборота  и</w:t>
      </w:r>
      <w:proofErr w:type="gramEnd"/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утвердили новую инструкцию по делопроизводству. Это позволило работникам Детского сада оформлять документы по единым нормам. </w:t>
      </w:r>
    </w:p>
    <w:p w:rsidR="00F85484" w:rsidRPr="00F85484" w:rsidRDefault="00F85484" w:rsidP="00F85484">
      <w:pPr>
        <w:spacing w:after="114" w:line="267" w:lineRule="auto"/>
        <w:ind w:left="-5" w:right="34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 В связи с утверждением приказа </w:t>
      </w:r>
      <w:proofErr w:type="spellStart"/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Минпросвещения</w:t>
      </w:r>
      <w:proofErr w:type="spellEnd"/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России от 06.11.2024 № 779 Детский сад провел анализ документации, которую ведут педагогические работники, ОП ДО. Значительную часть документов перевели в электронный вид и поручили вести </w:t>
      </w:r>
      <w:proofErr w:type="gramStart"/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непедагогическим  работникам</w:t>
      </w:r>
      <w:proofErr w:type="gramEnd"/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Документацию, которая связана с реализацией ОП ДО, продолжают вести воспитатели за дополнительную плату, а именно: </w:t>
      </w:r>
    </w:p>
    <w:p w:rsidR="00F85484" w:rsidRPr="00F85484" w:rsidRDefault="00F85484" w:rsidP="00F85484">
      <w:pPr>
        <w:spacing w:after="0" w:line="275" w:lineRule="auto"/>
        <w:ind w:left="718" w:hanging="17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lang w:eastAsia="ru-RU"/>
        </w:rPr>
        <w:t>-карты педагогической диагностики достижения планируемых результатов освоения ОП ДО воспитанниками;</w:t>
      </w:r>
    </w:p>
    <w:p w:rsidR="00F85484" w:rsidRPr="00F85484" w:rsidRDefault="00F85484" w:rsidP="00F85484">
      <w:pPr>
        <w:spacing w:after="0" w:line="275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-протоколы групповых родительских собраний.</w:t>
      </w:r>
    </w:p>
    <w:p w:rsidR="00F85484" w:rsidRPr="00F85484" w:rsidRDefault="00F85484" w:rsidP="00F85484">
      <w:pPr>
        <w:keepNext/>
        <w:keepLines/>
        <w:spacing w:after="5" w:line="254" w:lineRule="auto"/>
        <w:ind w:left="-5" w:hanging="10"/>
        <w:jc w:val="both"/>
        <w:outlineLvl w:val="0"/>
        <w:rPr>
          <w:rFonts w:ascii="Times New Roman" w:eastAsia="Times New Roman" w:hAnsi="Times New Roman" w:cs="Times New Roman"/>
          <w:b/>
          <w:color w:val="242424"/>
          <w:sz w:val="42"/>
          <w:lang w:eastAsia="ru-RU"/>
        </w:rPr>
      </w:pPr>
      <w:r w:rsidRPr="00F85484">
        <w:rPr>
          <w:rFonts w:ascii="Times New Roman" w:eastAsia="Times New Roman" w:hAnsi="Times New Roman" w:cs="Times New Roman"/>
          <w:b/>
          <w:color w:val="242424"/>
          <w:sz w:val="42"/>
          <w:lang w:val="en-US" w:eastAsia="ru-RU"/>
        </w:rPr>
        <w:t>III</w:t>
      </w:r>
      <w:r w:rsidRPr="00F85484">
        <w:rPr>
          <w:rFonts w:ascii="Times New Roman" w:eastAsia="Times New Roman" w:hAnsi="Times New Roman" w:cs="Times New Roman"/>
          <w:b/>
          <w:color w:val="242424"/>
          <w:sz w:val="42"/>
          <w:lang w:eastAsia="ru-RU"/>
        </w:rPr>
        <w:t xml:space="preserve">.Оценка содержания и качества подготовки обучающихся </w:t>
      </w:r>
    </w:p>
    <w:p w:rsidR="00F85484" w:rsidRPr="00F85484" w:rsidRDefault="00F85484" w:rsidP="00F85484">
      <w:pPr>
        <w:spacing w:after="80" w:line="267" w:lineRule="auto"/>
        <w:ind w:left="-5" w:right="34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b/>
          <w:color w:val="242424"/>
          <w:sz w:val="28"/>
          <w:lang w:eastAsia="ru-RU"/>
        </w:rPr>
        <w:t xml:space="preserve"> </w:t>
      </w: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Содержание образования воспитанников МБДОУ «Старотимошкинский детский сад «Солнышко» (далее - ДОУ) определяет Образовательная Программа Дошкольного </w:t>
      </w:r>
      <w:proofErr w:type="gramStart"/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Образования,  (</w:t>
      </w:r>
      <w:proofErr w:type="gramEnd"/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далее - ОП ДО) разработанная в соответствии с ФОП ДО. По итогам контрольного периода освоения ОП ДО проводился мониторинг уровня развития детей на основе результатов педагогической диагностики. Педагоги использовали следующие формы диагностики: </w:t>
      </w:r>
    </w:p>
    <w:p w:rsidR="00F85484" w:rsidRPr="00F85484" w:rsidRDefault="00F85484" w:rsidP="00F85484">
      <w:pPr>
        <w:numPr>
          <w:ilvl w:val="0"/>
          <w:numId w:val="31"/>
        </w:numPr>
        <w:spacing w:after="4" w:line="267" w:lineRule="auto"/>
        <w:ind w:right="348" w:hanging="3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диагностические занятия (по каждому разделу программы); </w:t>
      </w:r>
    </w:p>
    <w:p w:rsidR="00F85484" w:rsidRPr="00F85484" w:rsidRDefault="00F85484" w:rsidP="00F85484">
      <w:pPr>
        <w:numPr>
          <w:ilvl w:val="0"/>
          <w:numId w:val="31"/>
        </w:numPr>
        <w:spacing w:after="4" w:line="267" w:lineRule="auto"/>
        <w:ind w:right="348" w:hanging="3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диагностические срезы; </w:t>
      </w:r>
    </w:p>
    <w:p w:rsidR="00F85484" w:rsidRPr="00F85484" w:rsidRDefault="00F85484" w:rsidP="00F85484">
      <w:pPr>
        <w:numPr>
          <w:ilvl w:val="0"/>
          <w:numId w:val="31"/>
        </w:numPr>
        <w:spacing w:after="4" w:line="267" w:lineRule="auto"/>
        <w:ind w:right="348" w:hanging="3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наблюдения, итоговые занятия. </w:t>
      </w:r>
    </w:p>
    <w:p w:rsidR="00F85484" w:rsidRPr="00F85484" w:rsidRDefault="00F85484" w:rsidP="00F85484">
      <w:pPr>
        <w:spacing w:after="148" w:line="267" w:lineRule="auto"/>
        <w:ind w:left="-5" w:right="34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Разработаны диагностические карты освоения ОП ДО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Результаты качества освоения ОП ДО на конец 2025 года выглядят следующим образом: </w:t>
      </w:r>
    </w:p>
    <w:tbl>
      <w:tblPr>
        <w:tblW w:w="4914" w:type="pct"/>
        <w:tblInd w:w="-8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35"/>
        <w:gridCol w:w="683"/>
        <w:gridCol w:w="587"/>
        <w:gridCol w:w="665"/>
        <w:gridCol w:w="575"/>
        <w:gridCol w:w="692"/>
        <w:gridCol w:w="469"/>
        <w:gridCol w:w="665"/>
        <w:gridCol w:w="2106"/>
      </w:tblGrid>
      <w:tr w:rsidR="00F85484" w:rsidRPr="00F85484" w:rsidTr="00F8548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jc w:val="both"/>
            </w:pP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в рамках</w:t>
            </w: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целевых</w:t>
            </w: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jc w:val="both"/>
            </w:pPr>
            <w:r w:rsidRPr="00F854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Выше</w:t>
            </w:r>
            <w:r w:rsidRPr="00F854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854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jc w:val="both"/>
            </w:pPr>
            <w:r w:rsidRPr="00F854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jc w:val="both"/>
            </w:pPr>
            <w:r w:rsidRPr="00F854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Ниже</w:t>
            </w:r>
            <w:r w:rsidRPr="00F854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854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jc w:val="both"/>
            </w:pPr>
            <w:r w:rsidRPr="00F854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</w:tr>
      <w:tr w:rsidR="00F85484" w:rsidRPr="00F85484" w:rsidTr="00F8548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jc w:val="both"/>
            </w:pP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jc w:val="both"/>
            </w:pP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jc w:val="both"/>
            </w:pP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jc w:val="both"/>
            </w:pP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jc w:val="both"/>
            </w:pP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jc w:val="both"/>
            </w:pP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jc w:val="both"/>
            </w:pP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jc w:val="both"/>
            </w:pP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 воспитанников</w:t>
            </w: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в пределе</w:t>
            </w:r>
            <w:r w:rsidRPr="00F85484">
              <w:br/>
            </w: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</w:tr>
      <w:tr w:rsidR="00F85484" w:rsidRPr="00F85484" w:rsidTr="00F8548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jc w:val="both"/>
            </w:pP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jc w:val="both"/>
            </w:pP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36,7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jc w:val="both"/>
            </w:pP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jc w:val="both"/>
            </w:pP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57,5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jc w:val="both"/>
            </w:pP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jc w:val="both"/>
            </w:pP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jc w:val="both"/>
            </w:pP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jc w:val="both"/>
            </w:pP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F85484" w:rsidRPr="00F85484" w:rsidTr="00F85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jc w:val="both"/>
            </w:pP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освоения</w:t>
            </w: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областей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jc w:val="both"/>
            </w:pP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jc w:val="both"/>
            </w:pP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jc w:val="both"/>
            </w:pP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jc w:val="both"/>
            </w:pP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jc w:val="both"/>
            </w:pP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jc w:val="both"/>
            </w:pP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jc w:val="both"/>
            </w:pP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jc w:val="both"/>
            </w:pPr>
            <w:r w:rsidRPr="00F85484">
              <w:rPr>
                <w:rFonts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</w:tbl>
    <w:p w:rsidR="00F85484" w:rsidRPr="00F85484" w:rsidRDefault="00F85484" w:rsidP="00F85484">
      <w:pPr>
        <w:spacing w:after="148" w:line="267" w:lineRule="auto"/>
        <w:ind w:left="-5" w:right="34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85484" w:rsidRPr="00F85484" w:rsidRDefault="00F85484" w:rsidP="00F85484">
      <w:pPr>
        <w:spacing w:after="42" w:line="267" w:lineRule="auto"/>
        <w:ind w:left="-5" w:right="34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мае 2025 года педагоги проводили обследование воспитанников подготовительных групп на предмет оценки </w:t>
      </w:r>
      <w:proofErr w:type="spellStart"/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сформированности</w:t>
      </w:r>
      <w:proofErr w:type="spellEnd"/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предпосылок к учебной деятельности в количестве 56 человек. Задания позволили оценить уровень </w:t>
      </w:r>
      <w:proofErr w:type="spellStart"/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сформированности</w:t>
      </w:r>
      <w:proofErr w:type="spellEnd"/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</w:t>
      </w: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 </w:t>
      </w:r>
    </w:p>
    <w:p w:rsidR="00F85484" w:rsidRPr="00F85484" w:rsidRDefault="00F85484" w:rsidP="00F85484">
      <w:pPr>
        <w:spacing w:after="801" w:line="267" w:lineRule="auto"/>
        <w:ind w:left="-5" w:right="34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Результаты педагогического анализа показывают преобладание детей с высоким и средним уровнями развития (высокий - 37% и средний - 60%) при прогрессирующей динамике на конец учебного года, что говорит о результативности образовательной деятельности в ДОУ. </w:t>
      </w:r>
    </w:p>
    <w:p w:rsidR="00F85484" w:rsidRPr="00F85484" w:rsidRDefault="00F85484" w:rsidP="00F85484">
      <w:pPr>
        <w:keepNext/>
        <w:keepLines/>
        <w:spacing w:after="76" w:line="254" w:lineRule="auto"/>
        <w:ind w:left="-5" w:hanging="10"/>
        <w:jc w:val="both"/>
        <w:outlineLvl w:val="0"/>
        <w:rPr>
          <w:rFonts w:ascii="Times New Roman" w:eastAsia="Times New Roman" w:hAnsi="Times New Roman" w:cs="Times New Roman"/>
          <w:b/>
          <w:color w:val="242424"/>
          <w:sz w:val="42"/>
          <w:lang w:eastAsia="ru-RU"/>
        </w:rPr>
      </w:pPr>
      <w:r w:rsidRPr="00F85484">
        <w:rPr>
          <w:rFonts w:ascii="Times New Roman" w:eastAsia="Times New Roman" w:hAnsi="Times New Roman" w:cs="Times New Roman"/>
          <w:b/>
          <w:color w:val="242424"/>
          <w:sz w:val="42"/>
          <w:lang w:val="en-US" w:eastAsia="ru-RU"/>
        </w:rPr>
        <w:t>IV</w:t>
      </w:r>
      <w:r w:rsidRPr="00F85484">
        <w:rPr>
          <w:rFonts w:ascii="Times New Roman" w:eastAsia="Times New Roman" w:hAnsi="Times New Roman" w:cs="Times New Roman"/>
          <w:b/>
          <w:color w:val="242424"/>
          <w:sz w:val="42"/>
          <w:lang w:eastAsia="ru-RU"/>
        </w:rPr>
        <w:t>.Оценка организации учебного процесса (</w:t>
      </w:r>
      <w:proofErr w:type="spellStart"/>
      <w:r w:rsidRPr="00F85484">
        <w:rPr>
          <w:rFonts w:ascii="Times New Roman" w:eastAsia="Times New Roman" w:hAnsi="Times New Roman" w:cs="Times New Roman"/>
          <w:b/>
          <w:color w:val="242424"/>
          <w:sz w:val="42"/>
          <w:lang w:eastAsia="ru-RU"/>
        </w:rPr>
        <w:t>воспитательно</w:t>
      </w:r>
      <w:proofErr w:type="spellEnd"/>
      <w:r w:rsidRPr="00F85484">
        <w:rPr>
          <w:rFonts w:ascii="Times New Roman" w:eastAsia="Times New Roman" w:hAnsi="Times New Roman" w:cs="Times New Roman"/>
          <w:b/>
          <w:color w:val="242424"/>
          <w:sz w:val="42"/>
          <w:lang w:eastAsia="ru-RU"/>
        </w:rPr>
        <w:t xml:space="preserve">-образовательного процесса) </w:t>
      </w:r>
    </w:p>
    <w:p w:rsidR="00F85484" w:rsidRPr="00F85484" w:rsidRDefault="00F85484" w:rsidP="00F85484">
      <w:pPr>
        <w:spacing w:after="42" w:line="267" w:lineRule="auto"/>
        <w:ind w:left="-5" w:right="34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b/>
          <w:color w:val="242424"/>
          <w:sz w:val="24"/>
          <w:lang w:eastAsia="ru-RU"/>
        </w:rPr>
        <w:t xml:space="preserve"> </w:t>
      </w: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основе образовательного процесса в ДОУ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 </w:t>
      </w:r>
    </w:p>
    <w:p w:rsidR="00F85484" w:rsidRPr="00F85484" w:rsidRDefault="00F85484" w:rsidP="00F85484">
      <w:pPr>
        <w:spacing w:after="90" w:line="267" w:lineRule="auto"/>
        <w:ind w:left="-5" w:right="34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Основные форма организации образовательного процесса: </w:t>
      </w:r>
    </w:p>
    <w:p w:rsidR="00F85484" w:rsidRPr="00F85484" w:rsidRDefault="00F85484" w:rsidP="00F85484">
      <w:pPr>
        <w:numPr>
          <w:ilvl w:val="0"/>
          <w:numId w:val="32"/>
        </w:numPr>
        <w:spacing w:after="35" w:line="312" w:lineRule="auto"/>
        <w:ind w:right="348" w:hanging="3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совместная деятельность педагогического работника и воспитанников в рамках организованной образовательной деятельности по освоению образовательной программы; </w:t>
      </w:r>
    </w:p>
    <w:p w:rsidR="00F85484" w:rsidRPr="00F85484" w:rsidRDefault="00F85484" w:rsidP="00F85484">
      <w:pPr>
        <w:numPr>
          <w:ilvl w:val="0"/>
          <w:numId w:val="32"/>
        </w:numPr>
        <w:spacing w:after="49" w:line="267" w:lineRule="auto"/>
        <w:ind w:right="348" w:hanging="3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самостоятельная деятельность воспитанников под наблюдением педагогического работника. </w:t>
      </w:r>
    </w:p>
    <w:p w:rsidR="00F85484" w:rsidRPr="00F85484" w:rsidRDefault="00F85484" w:rsidP="00F85484">
      <w:pPr>
        <w:spacing w:after="82" w:line="267" w:lineRule="auto"/>
        <w:ind w:left="-5" w:right="34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Занятия в рамках образовательной деятельности ведутся по подгруппам. Продолжительность занятий соответствует СанПиН 1.2.3685-21 и составляет: </w:t>
      </w:r>
    </w:p>
    <w:p w:rsidR="00F85484" w:rsidRPr="00F85484" w:rsidRDefault="00F85484" w:rsidP="00F85484">
      <w:pPr>
        <w:numPr>
          <w:ilvl w:val="0"/>
          <w:numId w:val="32"/>
        </w:numPr>
        <w:spacing w:after="4" w:line="267" w:lineRule="auto"/>
        <w:ind w:right="348" w:hanging="3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группах с детьми от 1,5 до 3 лет — до 10 мин; </w:t>
      </w:r>
    </w:p>
    <w:p w:rsidR="00F85484" w:rsidRPr="00F85484" w:rsidRDefault="00F85484" w:rsidP="00F85484">
      <w:pPr>
        <w:numPr>
          <w:ilvl w:val="0"/>
          <w:numId w:val="32"/>
        </w:numPr>
        <w:spacing w:after="4" w:line="267" w:lineRule="auto"/>
        <w:ind w:right="348" w:hanging="3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группах с детьми от 3 до 4 лет — до 15 мин; </w:t>
      </w:r>
    </w:p>
    <w:p w:rsidR="00F85484" w:rsidRPr="00F85484" w:rsidRDefault="00F85484" w:rsidP="00F85484">
      <w:pPr>
        <w:numPr>
          <w:ilvl w:val="0"/>
          <w:numId w:val="32"/>
        </w:numPr>
        <w:spacing w:after="4" w:line="267" w:lineRule="auto"/>
        <w:ind w:right="348" w:hanging="3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группах с детьми от 4 до 5 лет — до 20 мин; </w:t>
      </w:r>
    </w:p>
    <w:p w:rsidR="00F85484" w:rsidRPr="00F85484" w:rsidRDefault="00F85484" w:rsidP="00F85484">
      <w:pPr>
        <w:numPr>
          <w:ilvl w:val="0"/>
          <w:numId w:val="32"/>
        </w:numPr>
        <w:spacing w:after="4" w:line="267" w:lineRule="auto"/>
        <w:ind w:right="348" w:hanging="3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группах с детьми от 5 до 6 лет — до 25 мин; </w:t>
      </w:r>
      <w:r w:rsidRPr="00F85484">
        <w:rPr>
          <w:rFonts w:ascii="Segoe UI Symbol" w:eastAsia="Segoe UI Symbol" w:hAnsi="Segoe UI Symbol" w:cs="Segoe UI Symbol"/>
          <w:color w:val="000000"/>
          <w:sz w:val="30"/>
          <w:vertAlign w:val="superscript"/>
          <w:lang w:eastAsia="ru-RU"/>
        </w:rPr>
        <w:t xml:space="preserve">• </w:t>
      </w: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группах с детьми от 6 до 7 лет — до 30 мин. </w:t>
      </w:r>
    </w:p>
    <w:p w:rsidR="00F85484" w:rsidRPr="00F85484" w:rsidRDefault="00F85484" w:rsidP="00F85484">
      <w:pPr>
        <w:spacing w:after="42" w:line="267" w:lineRule="auto"/>
        <w:ind w:left="-5" w:right="34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Между занятиями в рамках образовательной деятельности предусмотрены перерывы продолжительностью не менее 10 минут. </w:t>
      </w:r>
    </w:p>
    <w:p w:rsidR="00F85484" w:rsidRPr="00F85484" w:rsidRDefault="00F85484" w:rsidP="00F85484">
      <w:pPr>
        <w:spacing w:after="42" w:line="267" w:lineRule="auto"/>
        <w:ind w:left="-5" w:right="34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 </w:t>
      </w:r>
    </w:p>
    <w:p w:rsidR="00F85484" w:rsidRPr="00F85484" w:rsidRDefault="00F85484" w:rsidP="00F85484">
      <w:pPr>
        <w:spacing w:after="42" w:line="267" w:lineRule="auto"/>
        <w:ind w:left="-5" w:right="34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 ДОУ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 центрах активности, </w:t>
      </w:r>
      <w:proofErr w:type="spellStart"/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проблемнообучающие</w:t>
      </w:r>
      <w:proofErr w:type="spellEnd"/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ситуации в рамках интеграции образовательных областей и другое), так и традиционных (фронтальные, подгрупповые, индивидуальные занятий). </w:t>
      </w:r>
    </w:p>
    <w:p w:rsidR="00F85484" w:rsidRPr="00F85484" w:rsidRDefault="00F85484" w:rsidP="00F85484">
      <w:pPr>
        <w:spacing w:after="42" w:line="267" w:lineRule="auto"/>
        <w:ind w:left="-5" w:right="34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85484" w:rsidRPr="00F85484" w:rsidRDefault="00F85484" w:rsidP="00F85484">
      <w:pPr>
        <w:spacing w:after="148" w:line="267" w:lineRule="auto"/>
        <w:ind w:left="-5" w:right="34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85484" w:rsidRPr="00F85484" w:rsidRDefault="00F85484" w:rsidP="00F85484">
      <w:pPr>
        <w:spacing w:after="0"/>
        <w:ind w:left="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5484" w:rsidRPr="00F85484" w:rsidRDefault="00F85484" w:rsidP="00F85484">
      <w:pPr>
        <w:spacing w:after="0"/>
        <w:ind w:left="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84">
        <w:rPr>
          <w:noProof/>
          <w:lang w:eastAsia="ru-RU"/>
        </w:rPr>
        <w:drawing>
          <wp:inline distT="0" distB="0" distL="0" distR="0" wp14:anchorId="20D5BF66" wp14:editId="431C6F0A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85484" w:rsidRPr="00F85484" w:rsidRDefault="00F85484" w:rsidP="00F85484">
      <w:pPr>
        <w:spacing w:after="0"/>
        <w:ind w:left="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5484" w:rsidRPr="00F85484" w:rsidRDefault="00F85484" w:rsidP="00F85484">
      <w:pPr>
        <w:spacing w:after="42" w:line="267" w:lineRule="auto"/>
        <w:ind w:left="-5" w:right="34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педагогом. </w:t>
      </w:r>
    </w:p>
    <w:p w:rsidR="00F85484" w:rsidRPr="00F85484" w:rsidRDefault="00F85484" w:rsidP="00F85484">
      <w:pPr>
        <w:spacing w:after="42" w:line="267" w:lineRule="auto"/>
        <w:ind w:left="-5" w:right="34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 сентябре 2025 года проведен мониторинг информационной-образовательной среды организации. По итогам выявили, что педагоги и обучающиеся обеспечены необходимым оборудованием, а также созданы требуемые условия для реализации ОП ДО (ее частей) с помощью электронных средств обучения и цифрового образовательного контента. </w:t>
      </w:r>
    </w:p>
    <w:p w:rsidR="00F85484" w:rsidRPr="00F85484" w:rsidRDefault="00F85484" w:rsidP="00F85484">
      <w:pPr>
        <w:spacing w:after="42" w:line="267" w:lineRule="auto"/>
        <w:ind w:left="-5" w:right="34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Электронное обучение воспитанников организуется в группах старше 5 лет в соответствии с нормами СП 2.4.3648-20 и СанПиН 1.2.3685-21. При объективной необходимости может вводиться временное дистанционное обучение воспитанников с дополнительной консультацией их родителей (законных представителей). </w:t>
      </w:r>
    </w:p>
    <w:p w:rsidR="00F85484" w:rsidRPr="00F85484" w:rsidRDefault="00F85484" w:rsidP="00F85484">
      <w:pPr>
        <w:spacing w:after="77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85484" w:rsidRPr="00F85484" w:rsidRDefault="00F85484" w:rsidP="00F85484">
      <w:pPr>
        <w:keepNext/>
        <w:keepLines/>
        <w:spacing w:after="5" w:line="254" w:lineRule="auto"/>
        <w:ind w:left="440" w:hanging="455"/>
        <w:jc w:val="both"/>
        <w:outlineLvl w:val="0"/>
        <w:rPr>
          <w:rFonts w:ascii="Times New Roman" w:eastAsia="Times New Roman" w:hAnsi="Times New Roman" w:cs="Times New Roman"/>
          <w:b/>
          <w:color w:val="242424"/>
          <w:sz w:val="42"/>
          <w:lang w:eastAsia="ru-RU"/>
        </w:rPr>
      </w:pPr>
      <w:r w:rsidRPr="00F85484">
        <w:rPr>
          <w:rFonts w:ascii="Times New Roman" w:eastAsia="Times New Roman" w:hAnsi="Times New Roman" w:cs="Times New Roman"/>
          <w:b/>
          <w:bCs/>
          <w:color w:val="252525"/>
          <w:spacing w:val="-2"/>
          <w:sz w:val="42"/>
          <w:szCs w:val="42"/>
          <w:lang w:val="en-US"/>
        </w:rPr>
        <w:t>V</w:t>
      </w:r>
      <w:r w:rsidRPr="00F85484">
        <w:rPr>
          <w:rFonts w:ascii="Times New Roman" w:eastAsia="Times New Roman" w:hAnsi="Times New Roman" w:cs="Times New Roman"/>
          <w:b/>
          <w:bCs/>
          <w:color w:val="252525"/>
          <w:spacing w:val="-2"/>
          <w:sz w:val="42"/>
          <w:szCs w:val="42"/>
        </w:rPr>
        <w:t>.</w:t>
      </w:r>
      <w:r w:rsidRPr="00F85484">
        <w:rPr>
          <w:rFonts w:ascii="Times New Roman" w:eastAsia="Times New Roman" w:hAnsi="Times New Roman" w:cs="Times New Roman"/>
          <w:b/>
          <w:bCs/>
          <w:color w:val="252525"/>
          <w:spacing w:val="-2"/>
          <w:sz w:val="42"/>
          <w:szCs w:val="42"/>
          <w:lang w:val="en-US"/>
        </w:rPr>
        <w:t> </w:t>
      </w:r>
      <w:r w:rsidRPr="00F85484">
        <w:rPr>
          <w:rFonts w:ascii="Times New Roman" w:eastAsia="Times New Roman" w:hAnsi="Times New Roman" w:cs="Times New Roman"/>
          <w:b/>
          <w:color w:val="242424"/>
          <w:sz w:val="42"/>
          <w:lang w:eastAsia="ru-RU"/>
        </w:rPr>
        <w:t xml:space="preserve">Оценка качества кадрового обеспечения 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85484" w:rsidRPr="00F85484" w:rsidRDefault="00F85484" w:rsidP="00F85484">
      <w:pPr>
        <w:spacing w:after="14" w:line="266" w:lineRule="auto"/>
        <w:ind w:left="101" w:right="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Дошкольное учреждение укомплектовано педагогами </w:t>
      </w:r>
      <w:proofErr w:type="gramStart"/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на  100</w:t>
      </w:r>
      <w:proofErr w:type="gramEnd"/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%, согласно штатному расписанию 4 воспитателя. </w:t>
      </w:r>
    </w:p>
    <w:p w:rsidR="00F85484" w:rsidRPr="00F85484" w:rsidRDefault="00F85484" w:rsidP="00F85484">
      <w:pPr>
        <w:spacing w:after="15"/>
        <w:ind w:left="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</w:rPr>
        <w:t xml:space="preserve">Уровень образования </w:t>
      </w:r>
      <w:proofErr w:type="gramStart"/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</w:rPr>
        <w:t>педагогов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:  -</w:t>
      </w:r>
      <w:proofErr w:type="gramEnd"/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высшее–3\ 75 %; </w:t>
      </w:r>
    </w:p>
    <w:p w:rsidR="00F85484" w:rsidRPr="00F85484" w:rsidRDefault="00F85484" w:rsidP="00F85484">
      <w:pPr>
        <w:spacing w:after="15"/>
        <w:ind w:left="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</w:rPr>
        <w:t xml:space="preserve">                                                         - 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среднее профессиональное образование -1/ 25%</w:t>
      </w:r>
    </w:p>
    <w:p w:rsidR="00F85484" w:rsidRPr="00F85484" w:rsidRDefault="00F85484" w:rsidP="00F85484">
      <w:pPr>
        <w:spacing w:after="14" w:line="266" w:lineRule="auto"/>
        <w:ind w:left="108" w:right="151" w:hanging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Первая квалификационная категория – 3/75% </w:t>
      </w:r>
    </w:p>
    <w:p w:rsidR="00F85484" w:rsidRPr="00F85484" w:rsidRDefault="00F85484" w:rsidP="00F85484">
      <w:pPr>
        <w:spacing w:after="14" w:line="266" w:lineRule="auto"/>
        <w:ind w:left="108" w:right="151" w:hanging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- СЗД-1/25%</w:t>
      </w:r>
    </w:p>
    <w:p w:rsidR="00F85484" w:rsidRPr="00F85484" w:rsidRDefault="00F85484" w:rsidP="00F85484">
      <w:pPr>
        <w:spacing w:after="14" w:line="266" w:lineRule="auto"/>
        <w:ind w:left="108" w:right="151" w:hanging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Сравнительная таблица с показателями предыдущего года </w:t>
      </w:r>
    </w:p>
    <w:p w:rsidR="00F85484" w:rsidRPr="00F85484" w:rsidRDefault="00F85484" w:rsidP="00F85484">
      <w:pPr>
        <w:spacing w:after="70" w:line="267" w:lineRule="auto"/>
        <w:ind w:left="-5" w:right="34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F85484" w:rsidRPr="00F85484" w:rsidRDefault="00F85484" w:rsidP="00F85484">
      <w:pPr>
        <w:spacing w:after="0"/>
        <w:ind w:left="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5484" w:rsidRPr="00F85484" w:rsidRDefault="00F85484" w:rsidP="00F85484">
      <w:pPr>
        <w:spacing w:before="100" w:beforeAutospacing="1" w:after="100" w:afterAutospacing="1" w:line="600" w:lineRule="atLeast"/>
        <w:jc w:val="both"/>
        <w:rPr>
          <w:rFonts w:ascii="Times New Roman" w:eastAsia="Times New Roman" w:hAnsi="Times New Roman" w:cs="Times New Roman"/>
          <w:b/>
          <w:bCs/>
          <w:color w:val="252525"/>
          <w:spacing w:val="-2"/>
          <w:sz w:val="42"/>
          <w:szCs w:val="42"/>
        </w:rPr>
      </w:pPr>
      <w:r w:rsidRPr="00F85484">
        <w:rPr>
          <w:rFonts w:ascii="Times New Roman" w:eastAsia="Times New Roman" w:hAnsi="Times New Roman" w:cs="Times New Roman"/>
          <w:b/>
          <w:bCs/>
          <w:color w:val="252525"/>
          <w:spacing w:val="-2"/>
          <w:sz w:val="42"/>
          <w:szCs w:val="42"/>
          <w:lang w:val="en-US"/>
        </w:rPr>
        <w:lastRenderedPageBreak/>
        <w:t>VI</w:t>
      </w:r>
      <w:r w:rsidRPr="00F85484">
        <w:rPr>
          <w:rFonts w:ascii="Times New Roman" w:eastAsia="Times New Roman" w:hAnsi="Times New Roman" w:cs="Times New Roman"/>
          <w:b/>
          <w:bCs/>
          <w:color w:val="252525"/>
          <w:spacing w:val="-2"/>
          <w:sz w:val="42"/>
          <w:szCs w:val="42"/>
        </w:rPr>
        <w:t>. Оценка учебно-методического и</w:t>
      </w:r>
      <w:r w:rsidRPr="00F85484">
        <w:rPr>
          <w:rFonts w:ascii="Times New Roman" w:eastAsia="Times New Roman" w:hAnsi="Times New Roman" w:cs="Times New Roman"/>
          <w:b/>
          <w:bCs/>
          <w:color w:val="252525"/>
          <w:spacing w:val="-2"/>
          <w:sz w:val="42"/>
          <w:szCs w:val="42"/>
          <w:lang w:val="en-US"/>
        </w:rPr>
        <w:t> </w:t>
      </w:r>
      <w:r w:rsidRPr="00F85484">
        <w:rPr>
          <w:rFonts w:ascii="Times New Roman" w:eastAsia="Times New Roman" w:hAnsi="Times New Roman" w:cs="Times New Roman"/>
          <w:b/>
          <w:bCs/>
          <w:color w:val="252525"/>
          <w:spacing w:val="-2"/>
          <w:sz w:val="42"/>
          <w:szCs w:val="42"/>
        </w:rPr>
        <w:t>библиотечно-информационного обеспечения</w:t>
      </w:r>
    </w:p>
    <w:p w:rsidR="00F85484" w:rsidRPr="00F85484" w:rsidRDefault="00F85484" w:rsidP="00F854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библиотека является составной частью методической службы.</w:t>
      </w:r>
      <w:r w:rsidRPr="00F85484">
        <w:rPr>
          <w:rFonts w:ascii="Times New Roman" w:eastAsia="Times New Roman" w:hAnsi="Times New Roman" w:cs="Times New Roman"/>
        </w:rPr>
        <w:br/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Библиотечный фонд располагается в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методическом кабинете, кабинетах специалистов, групповых ячейках Детского сада. Библиотечный фонд представлен методической литературой по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всем образовательным областям ОП ДО, детской художественной литературой, периодическими изданиями, а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другими информационными ресурсами на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различных электронных носителях. В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-образовательной работы в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обязательной частью ОП ДО.</w:t>
      </w:r>
    </w:p>
    <w:p w:rsidR="00F85484" w:rsidRPr="00F85484" w:rsidRDefault="00F85484" w:rsidP="00F854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и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оснащение методического кабинета достаточно для реализации образовательных программ. В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компьютерным оборудованием.</w:t>
      </w:r>
    </w:p>
    <w:p w:rsidR="00F85484" w:rsidRPr="00F85484" w:rsidRDefault="00F85484" w:rsidP="00F854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учебно-методическое и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информационное обеспечение достаточное для организации образовательной деятельности и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эффективной реализации образовательных программ.</w:t>
      </w:r>
    </w:p>
    <w:p w:rsidR="00F85484" w:rsidRPr="00F85484" w:rsidRDefault="00F85484" w:rsidP="00F854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В декабре 2025 года в результате ежегодного планового мониторинга инфраструктуры Детского сада выявили пожелания со стороны воспитателей и родителей (законных представителей) обновить наглядный материал для стендов, альбомы и дидактические пособия. Закупку необходимых материалов запланировали на первое полугодие 2026 года.</w:t>
      </w:r>
    </w:p>
    <w:p w:rsidR="00F85484" w:rsidRPr="00F85484" w:rsidRDefault="00F85484" w:rsidP="00F85484">
      <w:pPr>
        <w:spacing w:before="100" w:beforeAutospacing="1" w:after="100" w:afterAutospacing="1" w:line="600" w:lineRule="atLeast"/>
        <w:jc w:val="both"/>
        <w:rPr>
          <w:rFonts w:ascii="Times New Roman" w:eastAsia="Times New Roman" w:hAnsi="Times New Roman" w:cs="Times New Roman"/>
          <w:b/>
          <w:bCs/>
          <w:color w:val="252525"/>
          <w:spacing w:val="-2"/>
          <w:sz w:val="42"/>
          <w:szCs w:val="42"/>
        </w:rPr>
      </w:pPr>
      <w:r w:rsidRPr="00F85484">
        <w:rPr>
          <w:rFonts w:ascii="Times New Roman" w:eastAsia="Times New Roman" w:hAnsi="Times New Roman" w:cs="Times New Roman"/>
          <w:b/>
          <w:bCs/>
          <w:color w:val="252525"/>
          <w:spacing w:val="-2"/>
          <w:sz w:val="42"/>
          <w:szCs w:val="42"/>
          <w:lang w:val="en-US"/>
        </w:rPr>
        <w:t>VII</w:t>
      </w:r>
      <w:r w:rsidRPr="00F85484">
        <w:rPr>
          <w:rFonts w:ascii="Times New Roman" w:eastAsia="Times New Roman" w:hAnsi="Times New Roman" w:cs="Times New Roman"/>
          <w:b/>
          <w:bCs/>
          <w:color w:val="252525"/>
          <w:spacing w:val="-2"/>
          <w:sz w:val="42"/>
          <w:szCs w:val="42"/>
        </w:rPr>
        <w:t>. Оценка материально-технической базы</w:t>
      </w:r>
    </w:p>
    <w:p w:rsidR="00F85484" w:rsidRPr="00F85484" w:rsidRDefault="00F85484" w:rsidP="00F854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развития детей. 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 Детском саду оборудованы помещения:</w:t>
      </w:r>
    </w:p>
    <w:p w:rsidR="00F85484" w:rsidRPr="00F85484" w:rsidRDefault="00F85484" w:rsidP="00F85484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групповые</w:t>
      </w:r>
      <w:proofErr w:type="spellEnd"/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помещения — 2;</w:t>
      </w:r>
    </w:p>
    <w:p w:rsidR="00F85484" w:rsidRPr="00F85484" w:rsidRDefault="00F85484" w:rsidP="00F85484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кабинет</w:t>
      </w:r>
      <w:proofErr w:type="spellEnd"/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заведующего</w:t>
      </w:r>
      <w:proofErr w:type="spellEnd"/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— 1;</w:t>
      </w:r>
    </w:p>
    <w:p w:rsidR="00F85484" w:rsidRPr="00F85484" w:rsidRDefault="00F85484" w:rsidP="00F85484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пищеблок</w:t>
      </w:r>
      <w:proofErr w:type="spellEnd"/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— 1;</w:t>
      </w:r>
    </w:p>
    <w:p w:rsidR="00F85484" w:rsidRPr="00F85484" w:rsidRDefault="00F85484" w:rsidP="00F85484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прачечная</w:t>
      </w:r>
      <w:proofErr w:type="spellEnd"/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— 1;</w:t>
      </w:r>
    </w:p>
    <w:p w:rsidR="00F85484" w:rsidRPr="00F85484" w:rsidRDefault="00F85484" w:rsidP="00F854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питания в дошкольном учреждении осуществляется согласно всем требованиям и нормам. В МБДОУ имеется пищеблок, оснащенный необходимым оборудованием. Площадь пищеблока составляет 47,2 м². В достаточном количестве имеется набор инвентаря и посуды, которые изготовлены из материалов, разрешенных для контакта с пищевыми продуктами, в соответствии с требованиями СанПиН 2.3/2.4.3590-20, СанПиН 2.4.3648-20. Штат работников пищеблока укомплектован на 100%, повар имеет специальное образование и опыт работы по приготовления детского питания. </w:t>
      </w:r>
    </w:p>
    <w:p w:rsidR="00F85484" w:rsidRPr="00F85484" w:rsidRDefault="00F85484" w:rsidP="00F854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Приготовление пищи осуществляется из продуктов организации, закупаемых у ООО «ФУДСОЦСЕРВИЗ»    </w:t>
      </w:r>
    </w:p>
    <w:p w:rsidR="00F85484" w:rsidRPr="00F85484" w:rsidRDefault="00F85484" w:rsidP="00F854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 поставке продуктов комиссией отслеживается наличие сертификатов и качества, контролируется срок реализации продуктов. ДОУ обеспечивает 4-х разовое питание (включая второй завтрак) воспитанников в группах с 9-ти часовым пребыванием. Питание организовано в специальном помещении. Ежедневное меню вывешивается на информационном стенде. Вся информация об организации питания в ДОУ размещена на официальном сайте МБДОУ: </w:t>
      </w:r>
    </w:p>
    <w:p w:rsidR="00F85484" w:rsidRPr="00F85484" w:rsidRDefault="00F85484" w:rsidP="00F854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Медицинскую деятельность в дошкольном учреждении осуществляет фельдшер Старотимошкинский ФАП.  Заключен Договор №13\</w:t>
      </w:r>
      <w:proofErr w:type="gramStart"/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24  на</w:t>
      </w:r>
      <w:proofErr w:type="gramEnd"/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медицинское обслуживание с ГАУЗ «</w:t>
      </w:r>
      <w:proofErr w:type="spellStart"/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Аксубаевская</w:t>
      </w:r>
      <w:proofErr w:type="spellEnd"/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ЦРБ» от 01.01.2024г. Профилактические прививки проводятся согласно годовому плану своевременно. Все педагоги (100%) прошли обучение по оказанию первой помощи.  Ежегодно сотрудники дошкольного учреждения проходят медицинский осмотр.                                                                    </w:t>
      </w:r>
    </w:p>
    <w:p w:rsidR="00F85484" w:rsidRPr="00F85484" w:rsidRDefault="00F85484" w:rsidP="00F854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Полностью оборудованы групповые комнаты, включающие игровую, познавательную, обеденную зоны.</w:t>
      </w:r>
    </w:p>
    <w:p w:rsidR="00F85484" w:rsidRPr="00F85484" w:rsidRDefault="00F85484" w:rsidP="00F854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2025 году Детский сад провел текущий ремонт. На основании плана-графика проведения мониторинга инфраструктуры Детского сада, утвержденного приказом Детского сада от 29.01.2025 № 353, был проведен плановый мониторинг. В качестве ориентира использовали Перечень средств обучения и воспитания, необходимых для реализации образовательных программ дошкольного образования, присмотра и ухода за детьми в организациях, осуществляющих образовательную деятельность по образовательным программам дошкольного образования, в целях реализации мероприятий государственной программы Российской Федерации «Развитие образования» по капитальному ремонту, строительству и оснащению зданий указанных организаций, утвержденный приказом </w:t>
      </w:r>
      <w:proofErr w:type="spellStart"/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25.12.2024 № 1057 (далее –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Перечень).</w:t>
      </w:r>
    </w:p>
    <w:p w:rsidR="00F85484" w:rsidRPr="00F85484" w:rsidRDefault="00F85484" w:rsidP="00F854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По итогам выявлено: РППС учитывает особенности реализуемой ОП ДО.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:rsidR="00F85484" w:rsidRPr="00F85484" w:rsidRDefault="00F85484" w:rsidP="00F854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F85484" w:rsidRPr="00F85484" w:rsidRDefault="00F85484" w:rsidP="00F85484">
      <w:pPr>
        <w:spacing w:before="100" w:beforeAutospacing="1" w:after="100" w:afterAutospacing="1" w:line="600" w:lineRule="atLeast"/>
        <w:jc w:val="both"/>
        <w:rPr>
          <w:rFonts w:ascii="Times New Roman" w:eastAsia="Times New Roman" w:hAnsi="Times New Roman" w:cs="Times New Roman"/>
          <w:b/>
          <w:bCs/>
          <w:color w:val="252525"/>
          <w:spacing w:val="-2"/>
          <w:sz w:val="42"/>
          <w:szCs w:val="42"/>
        </w:rPr>
      </w:pPr>
      <w:r w:rsidRPr="00F85484">
        <w:rPr>
          <w:rFonts w:ascii="Times New Roman" w:eastAsia="Times New Roman" w:hAnsi="Times New Roman" w:cs="Times New Roman"/>
          <w:b/>
          <w:bCs/>
          <w:color w:val="252525"/>
          <w:spacing w:val="-2"/>
          <w:sz w:val="42"/>
          <w:szCs w:val="42"/>
          <w:lang w:val="en-US"/>
        </w:rPr>
        <w:t>VIII</w:t>
      </w:r>
      <w:r w:rsidRPr="00F85484">
        <w:rPr>
          <w:rFonts w:ascii="Times New Roman" w:eastAsia="Times New Roman" w:hAnsi="Times New Roman" w:cs="Times New Roman"/>
          <w:b/>
          <w:bCs/>
          <w:color w:val="252525"/>
          <w:spacing w:val="-2"/>
          <w:sz w:val="42"/>
          <w:szCs w:val="42"/>
        </w:rPr>
        <w:t>. Оценка функционирования внутренней системы оценки качества образования</w:t>
      </w:r>
    </w:p>
    <w:p w:rsidR="00F85484" w:rsidRPr="00F85484" w:rsidRDefault="00F85484" w:rsidP="00F854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утверждено положение о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внутренней системе оценки качества образования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19.09.2024.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Внутренняя система оценки качества образования (ВСОКО) Детского сада предусматривает четыре группы направлений оценки: успешность обучающихся, характеристика педагогов, организация обучения и инфраструктура. Организация и контроль работы ВСОКО возложена на старшего воспитателя.</w:t>
      </w:r>
    </w:p>
    <w:p w:rsidR="00F85484" w:rsidRPr="00F85484" w:rsidRDefault="00F85484" w:rsidP="00F854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Результаты мероприятий ВСОКО в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2025 году показали хорошую работу педагогического коллектива по всем показателям.</w:t>
      </w:r>
    </w:p>
    <w:p w:rsidR="00F85484" w:rsidRPr="00F85484" w:rsidRDefault="00F85484" w:rsidP="00F854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Состояние здоровья и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физического развития воспитанников удовлетворительные. 89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% детей успешно освоили образовательную программу дошкольного образования в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своей возрастной группе. Воспитанники подготовительных групп показали высокие показатели готовности к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школьному обучению. В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года воспитанники Детского сада успешно участвовали в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конкурсах и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мероприятиях различного уровня.</w:t>
      </w:r>
    </w:p>
    <w:p w:rsidR="00F85484" w:rsidRPr="00F85484" w:rsidRDefault="00F85484" w:rsidP="00F854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 с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12.10.2025 по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19.10.2025 проводилось анкетирование 89 процентов родителей воспитанников. </w:t>
      </w:r>
      <w:proofErr w:type="spellStart"/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Получены</w:t>
      </w:r>
      <w:proofErr w:type="spellEnd"/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следующие</w:t>
      </w:r>
      <w:proofErr w:type="spellEnd"/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результаты:</w:t>
      </w:r>
    </w:p>
    <w:p w:rsidR="00F85484" w:rsidRPr="00F85484" w:rsidRDefault="00F85484" w:rsidP="00F85484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доля респондентов, положительно оценивающих доброжелательность и вежливость работников организации,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— 81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процент опрошенных;</w:t>
      </w:r>
    </w:p>
    <w:p w:rsidR="00F85484" w:rsidRPr="00F85484" w:rsidRDefault="00F85484" w:rsidP="00F85484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доля респондентов, удовлетворенных компетентностью работников организации,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— 72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процента опрошенных;</w:t>
      </w:r>
    </w:p>
    <w:p w:rsidR="00F85484" w:rsidRPr="00F85484" w:rsidRDefault="00F85484" w:rsidP="00F85484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доля респондентов, удовлетворенных материально-техническим обеспечением организации,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— 65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процентов опрошенных;</w:t>
      </w:r>
    </w:p>
    <w:p w:rsidR="00F85484" w:rsidRPr="00F85484" w:rsidRDefault="00F85484" w:rsidP="00F85484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доля респондентов, удовлетворенных качеством образования, присмотра и ухода за воспитанниками,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— 84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процента опрошенных;</w:t>
      </w:r>
    </w:p>
    <w:p w:rsidR="00F85484" w:rsidRPr="00F85484" w:rsidRDefault="00F85484" w:rsidP="00F85484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доля респондентов, которые готовы рекомендовать организацию родственникам и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знакомым,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— 92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процента опрошенных.</w:t>
      </w:r>
    </w:p>
    <w:p w:rsidR="00F85484" w:rsidRPr="00F85484" w:rsidRDefault="00F85484" w:rsidP="00F854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Анкетирование родителей показало высокую степень удовлетворенности качеством реализации образовательных программ и предоставляемых услуг по присмотру и уходу за воспитанниками.</w:t>
      </w:r>
    </w:p>
    <w:p w:rsidR="00F85484" w:rsidRPr="00F85484" w:rsidRDefault="00F85484" w:rsidP="00F85484">
      <w:pPr>
        <w:spacing w:before="100" w:beforeAutospacing="1" w:after="100" w:afterAutospacing="1" w:line="600" w:lineRule="atLeast"/>
        <w:jc w:val="both"/>
        <w:rPr>
          <w:rFonts w:ascii="Times New Roman" w:eastAsia="Times New Roman" w:hAnsi="Times New Roman" w:cs="Times New Roman"/>
          <w:b/>
          <w:bCs/>
          <w:color w:val="252525"/>
          <w:spacing w:val="-2"/>
          <w:sz w:val="48"/>
          <w:szCs w:val="48"/>
        </w:rPr>
      </w:pPr>
      <w:r w:rsidRPr="00F85484">
        <w:rPr>
          <w:rFonts w:ascii="Times New Roman" w:eastAsia="Times New Roman" w:hAnsi="Times New Roman" w:cs="Times New Roman"/>
          <w:b/>
          <w:bCs/>
          <w:color w:val="252525"/>
          <w:spacing w:val="-2"/>
          <w:sz w:val="48"/>
          <w:szCs w:val="48"/>
        </w:rPr>
        <w:t>Результаты анализа показателей деятельности организации</w:t>
      </w:r>
    </w:p>
    <w:p w:rsidR="00F85484" w:rsidRPr="00F85484" w:rsidRDefault="00F85484" w:rsidP="00F854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 приведены по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состоянию на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30.12.2025.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25"/>
        <w:gridCol w:w="1488"/>
        <w:gridCol w:w="1433"/>
      </w:tblGrid>
      <w:tr w:rsidR="00F85484" w:rsidRPr="00F85484" w:rsidTr="00F85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854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Единица</w:t>
            </w:r>
            <w:proofErr w:type="spellEnd"/>
            <w:r w:rsidRPr="00F85484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F854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Количество</w:t>
            </w:r>
          </w:p>
        </w:tc>
      </w:tr>
      <w:tr w:rsidR="00F85484" w:rsidRPr="00F85484" w:rsidTr="00F8548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Образовательная деятельность</w:t>
            </w:r>
          </w:p>
        </w:tc>
      </w:tr>
      <w:tr w:rsidR="00F85484" w:rsidRPr="00F85484" w:rsidTr="00F85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воспитанников, которые обучаются по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программе дошкольного образования</w:t>
            </w:r>
            <w:r w:rsidRPr="00F85484">
              <w:rPr>
                <w:rFonts w:ascii="Times New Roman" w:eastAsia="Times New Roman" w:hAnsi="Times New Roman" w:cs="Times New Roman"/>
              </w:rPr>
              <w:br/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</w:tr>
      <w:tr w:rsidR="00F85484" w:rsidRPr="00F85484" w:rsidTr="00F8548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режиме полного дня (8–12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</w:tr>
      <w:tr w:rsidR="00F85484" w:rsidRPr="00F85484" w:rsidTr="00F85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режиме кратковременного пребывания (3–5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F85484" w:rsidRPr="00F85484" w:rsidTr="00F85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 </w:t>
            </w:r>
            <w:proofErr w:type="spellStart"/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семейной</w:t>
            </w:r>
            <w:proofErr w:type="spellEnd"/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дошкольной</w:t>
            </w:r>
            <w:proofErr w:type="spellEnd"/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F85484" w:rsidRPr="00F85484" w:rsidTr="00F85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форме семейного образования с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F85484" w:rsidRPr="00F85484" w:rsidTr="00F85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воспитанников в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возрасте до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F85484" w:rsidRPr="00F85484" w:rsidTr="00F85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Общее количество воспитанников в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возрасте от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трех до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</w:tr>
      <w:tr w:rsidR="00F85484" w:rsidRPr="00F85484" w:rsidTr="00F85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(удельный вес) детей от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общей численности</w:t>
            </w:r>
            <w:r w:rsidRPr="00F85484">
              <w:rPr>
                <w:rFonts w:ascii="Times New Roman" w:eastAsia="Times New Roman" w:hAnsi="Times New Roman" w:cs="Times New Roman"/>
              </w:rPr>
              <w:br/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воспитанников, которые получают услуги присмотра и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ухода, в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числе в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r w:rsidRPr="00F85484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F85484" w:rsidRPr="00F85484" w:rsidTr="00F8548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8—12-часового </w:t>
            </w:r>
            <w:proofErr w:type="spellStart"/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21(100%)</w:t>
            </w:r>
          </w:p>
        </w:tc>
      </w:tr>
      <w:tr w:rsidR="00F85484" w:rsidRPr="00F85484" w:rsidTr="00F85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12—14-часового </w:t>
            </w:r>
            <w:proofErr w:type="spellStart"/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:rsidR="00F85484" w:rsidRPr="00F85484" w:rsidTr="00F85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круглосуточного</w:t>
            </w:r>
            <w:proofErr w:type="spellEnd"/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:rsidR="00F85484" w:rsidRPr="00F85484" w:rsidTr="00F85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(удельный вес) воспитанников с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ОВЗ от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r w:rsidRPr="00F85484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F85484" w:rsidRPr="00F85484" w:rsidTr="00F8548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:rsidR="00F85484" w:rsidRPr="00F85484" w:rsidTr="00F85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обучению по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образовательной программе дошкольного</w:t>
            </w:r>
            <w:r w:rsidRPr="00F85484">
              <w:rPr>
                <w:rFonts w:ascii="Times New Roman" w:eastAsia="Times New Roman" w:hAnsi="Times New Roman" w:cs="Times New Roman"/>
              </w:rPr>
              <w:br/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:rsidR="00F85484" w:rsidRPr="00F85484" w:rsidTr="00F85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присмотру</w:t>
            </w:r>
            <w:proofErr w:type="spellEnd"/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 </w:t>
            </w:r>
            <w:proofErr w:type="spellStart"/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уходу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:rsidR="00F85484" w:rsidRPr="00F85484" w:rsidTr="00F85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показатель пропущенных по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болезни дней на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</w:tr>
      <w:tr w:rsidR="00F85484" w:rsidRPr="00F85484" w:rsidTr="00F85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Общая численность </w:t>
            </w:r>
            <w:proofErr w:type="spellStart"/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том числе количество </w:t>
            </w:r>
            <w:proofErr w:type="spellStart"/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F85484" w:rsidRPr="00F85484" w:rsidTr="00F8548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 </w:t>
            </w:r>
            <w:proofErr w:type="spellStart"/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высшим</w:t>
            </w:r>
            <w:proofErr w:type="spellEnd"/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F85484" w:rsidRPr="00F85484" w:rsidTr="00F85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F85484" w:rsidRPr="00F85484" w:rsidTr="00F85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средним</w:t>
            </w:r>
            <w:proofErr w:type="spellEnd"/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профессиональным</w:t>
            </w:r>
            <w:proofErr w:type="spellEnd"/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F85484" w:rsidRPr="00F85484" w:rsidTr="00F85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F85484" w:rsidRPr="00F85484" w:rsidTr="00F85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работников, которым по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результатам аттестации присвоена квалификационная категория, в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общей численности педагогических работников, в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r w:rsidRPr="00F85484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 (75%)</w:t>
            </w:r>
          </w:p>
        </w:tc>
      </w:tr>
      <w:tr w:rsidR="00F85484" w:rsidRPr="00F85484" w:rsidTr="00F8548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:rsidR="00F85484" w:rsidRPr="00F85484" w:rsidTr="00F85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3(75%)</w:t>
            </w:r>
          </w:p>
        </w:tc>
      </w:tr>
      <w:tr w:rsidR="00F85484" w:rsidRPr="00F85484" w:rsidTr="00F85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r w:rsidRPr="00F85484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F85484" w:rsidRPr="00F85484" w:rsidTr="00F8548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0т 5 лет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 (25%)</w:t>
            </w:r>
          </w:p>
        </w:tc>
      </w:tr>
      <w:tr w:rsidR="00F85484" w:rsidRPr="00F85484" w:rsidTr="00F85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больше 20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 (75%)</w:t>
            </w:r>
          </w:p>
        </w:tc>
      </w:tr>
      <w:tr w:rsidR="00F85484" w:rsidRPr="00F85484" w:rsidTr="00F85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Количество (удельный вес численности) педагогических работников в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общей численности педагогических работников в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r w:rsidRPr="00F85484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F85484" w:rsidRPr="00F85484" w:rsidTr="00F8548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30 лет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55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3(75%)</w:t>
            </w:r>
          </w:p>
        </w:tc>
      </w:tr>
      <w:tr w:rsidR="00F85484" w:rsidRPr="00F85484" w:rsidTr="00F85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(25%)</w:t>
            </w:r>
          </w:p>
        </w:tc>
      </w:tr>
      <w:tr w:rsidR="00F85484" w:rsidRPr="00F85484" w:rsidTr="00F85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административно-хозяйственных работников, которые за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последние 5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 прошли повышение квалификации или профессиональную переподготовку, от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r w:rsidRPr="00F85484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(100%)</w:t>
            </w:r>
          </w:p>
        </w:tc>
      </w:tr>
      <w:tr w:rsidR="00F85484" w:rsidRPr="00F85484" w:rsidTr="00F85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административно-хозяйственных работников, которые прошли повышение квалификации по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применению в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образовательном процессе ФГОС, от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r w:rsidRPr="00F85484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(100%)</w:t>
            </w:r>
          </w:p>
        </w:tc>
      </w:tr>
      <w:tr w:rsidR="00F85484" w:rsidRPr="00F85484" w:rsidTr="00F85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человек/чело</w:t>
            </w:r>
            <w:r w:rsidRPr="00F85484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1/5</w:t>
            </w:r>
          </w:p>
        </w:tc>
      </w:tr>
      <w:tr w:rsidR="00F85484" w:rsidRPr="00F85484" w:rsidTr="00F8548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Инфраструктура</w:t>
            </w:r>
          </w:p>
        </w:tc>
      </w:tr>
      <w:tr w:rsidR="00F85484" w:rsidRPr="00F85484" w:rsidTr="00F85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площадь помещений, в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которых осуществляется</w:t>
            </w:r>
            <w:r w:rsidRPr="00F85484">
              <w:rPr>
                <w:rFonts w:ascii="Times New Roman" w:eastAsia="Times New Roman" w:hAnsi="Times New Roman" w:cs="Times New Roman"/>
              </w:rPr>
              <w:br/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деятельность, в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расчете на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proofErr w:type="gramStart"/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кв</w:t>
            </w:r>
            <w:proofErr w:type="spellEnd"/>
            <w:proofErr w:type="gramEnd"/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F85484" w:rsidRPr="00F85484" w:rsidTr="00F85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proofErr w:type="gramStart"/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кв</w:t>
            </w:r>
            <w:proofErr w:type="spellEnd"/>
            <w:proofErr w:type="gramEnd"/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73</w:t>
            </w:r>
          </w:p>
        </w:tc>
      </w:tr>
      <w:tr w:rsidR="00F85484" w:rsidRPr="00F85484" w:rsidTr="00F85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F85484" w:rsidRPr="00F85484" w:rsidTr="00F8548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нет</w:t>
            </w:r>
          </w:p>
        </w:tc>
      </w:tr>
      <w:tr w:rsidR="00F85484" w:rsidRPr="00F85484" w:rsidTr="00F85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нет</w:t>
            </w:r>
          </w:p>
        </w:tc>
      </w:tr>
      <w:tr w:rsidR="00F85484" w:rsidRPr="00F85484" w:rsidTr="00F854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прогулочных площадок, которые оснащены так, чтобы обеспечить потребность воспитанников в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физической активности и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игровой деятельности на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84" w:rsidRPr="00F85484" w:rsidRDefault="00F85484" w:rsidP="00F854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8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</w:p>
        </w:tc>
      </w:tr>
    </w:tbl>
    <w:p w:rsidR="00F85484" w:rsidRPr="00F85484" w:rsidRDefault="00F85484" w:rsidP="00F854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показателей указывает на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то, что Детский сад имеет достаточную инфраструктуру, которая соответствует требованиям СП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2.4.3648-20 «Санитарно-эпидемиологические требования к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организациям воспитания и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обучения, отдыха и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оздоровления детей и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молодежи» и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позволяет реализовывать образовательные программы в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 объеме в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ДО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ФОП ДО.</w:t>
      </w:r>
    </w:p>
    <w:p w:rsidR="00F85484" w:rsidRPr="00F85484" w:rsidRDefault="00F85484" w:rsidP="00F854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укомплектован достаточным количеством педагогических и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иных работников, которые имеют высокую квалификацию и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85484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регулярно проходят дополнительное профессиональное образование, что обеспечивает результативность образовательной деятельности.</w:t>
      </w:r>
    </w:p>
    <w:p w:rsidR="00F85484" w:rsidRPr="00F85484" w:rsidRDefault="00F85484" w:rsidP="00F85484">
      <w:pPr>
        <w:spacing w:after="33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F85484" w:rsidRDefault="00F85484" w:rsidP="00F8548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4A26" w:rsidRDefault="001E4A26" w:rsidP="00F8548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4A26" w:rsidRPr="00F85484" w:rsidRDefault="001E4A26" w:rsidP="00F8548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4A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39790" cy="8167211"/>
            <wp:effectExtent l="0" t="0" r="3810" b="5715"/>
            <wp:docPr id="4" name="Рисунок 4" descr="C:\Users\СТ-САд\Documents\Scanned Documents\Рисунок (26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Т-САд\Documents\Scanned Documents\Рисунок (268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4A26" w:rsidRPr="00F85484" w:rsidSect="00F85484">
      <w:foot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3406198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F85484" w:rsidRPr="000E79DB" w:rsidRDefault="00F85484">
        <w:pPr>
          <w:pStyle w:val="a9"/>
          <w:jc w:val="center"/>
          <w:rPr>
            <w:sz w:val="22"/>
            <w:szCs w:val="22"/>
          </w:rPr>
        </w:pPr>
        <w:r w:rsidRPr="000E79DB">
          <w:rPr>
            <w:sz w:val="22"/>
            <w:szCs w:val="22"/>
          </w:rPr>
          <w:fldChar w:fldCharType="begin"/>
        </w:r>
        <w:r w:rsidRPr="000E79DB">
          <w:rPr>
            <w:sz w:val="22"/>
            <w:szCs w:val="22"/>
          </w:rPr>
          <w:instrText>PAGE   \* MERGEFORMAT</w:instrText>
        </w:r>
        <w:r w:rsidRPr="000E79DB">
          <w:rPr>
            <w:sz w:val="22"/>
            <w:szCs w:val="22"/>
          </w:rPr>
          <w:fldChar w:fldCharType="separate"/>
        </w:r>
        <w:r w:rsidR="00405887" w:rsidRPr="00405887">
          <w:rPr>
            <w:noProof/>
            <w:sz w:val="22"/>
            <w:szCs w:val="22"/>
            <w:lang w:val="ru-RU"/>
          </w:rPr>
          <w:t>15</w:t>
        </w:r>
        <w:r w:rsidRPr="000E79DB">
          <w:rPr>
            <w:sz w:val="22"/>
            <w:szCs w:val="22"/>
          </w:rPr>
          <w:fldChar w:fldCharType="end"/>
        </w:r>
      </w:p>
    </w:sdtContent>
  </w:sdt>
  <w:p w:rsidR="00F85484" w:rsidRDefault="00F85484">
    <w:pPr>
      <w:pStyle w:val="a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C31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F10533"/>
    <w:multiLevelType w:val="hybridMultilevel"/>
    <w:tmpl w:val="3DEE267A"/>
    <w:lvl w:ilvl="0" w:tplc="5CA494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32F4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9849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8618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3E34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F6D1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AEC5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6458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960D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7C41288"/>
    <w:multiLevelType w:val="hybridMultilevel"/>
    <w:tmpl w:val="6F14F4E2"/>
    <w:lvl w:ilvl="0" w:tplc="1842F9C4">
      <w:start w:val="1"/>
      <w:numFmt w:val="upperRoman"/>
      <w:lvlText w:val="%1."/>
      <w:lvlJc w:val="left"/>
      <w:pPr>
        <w:ind w:left="1857" w:hanging="72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217" w:hanging="360"/>
      </w:pPr>
    </w:lvl>
    <w:lvl w:ilvl="2" w:tplc="0419001B" w:tentative="1">
      <w:start w:val="1"/>
      <w:numFmt w:val="lowerRoman"/>
      <w:lvlText w:val="%3."/>
      <w:lvlJc w:val="right"/>
      <w:pPr>
        <w:ind w:left="2937" w:hanging="180"/>
      </w:pPr>
    </w:lvl>
    <w:lvl w:ilvl="3" w:tplc="0419000F" w:tentative="1">
      <w:start w:val="1"/>
      <w:numFmt w:val="decimal"/>
      <w:lvlText w:val="%4."/>
      <w:lvlJc w:val="left"/>
      <w:pPr>
        <w:ind w:left="3657" w:hanging="360"/>
      </w:pPr>
    </w:lvl>
    <w:lvl w:ilvl="4" w:tplc="04190019" w:tentative="1">
      <w:start w:val="1"/>
      <w:numFmt w:val="lowerLetter"/>
      <w:lvlText w:val="%5."/>
      <w:lvlJc w:val="left"/>
      <w:pPr>
        <w:ind w:left="4377" w:hanging="360"/>
      </w:pPr>
    </w:lvl>
    <w:lvl w:ilvl="5" w:tplc="0419001B" w:tentative="1">
      <w:start w:val="1"/>
      <w:numFmt w:val="lowerRoman"/>
      <w:lvlText w:val="%6."/>
      <w:lvlJc w:val="right"/>
      <w:pPr>
        <w:ind w:left="5097" w:hanging="180"/>
      </w:pPr>
    </w:lvl>
    <w:lvl w:ilvl="6" w:tplc="0419000F" w:tentative="1">
      <w:start w:val="1"/>
      <w:numFmt w:val="decimal"/>
      <w:lvlText w:val="%7."/>
      <w:lvlJc w:val="left"/>
      <w:pPr>
        <w:ind w:left="5817" w:hanging="360"/>
      </w:pPr>
    </w:lvl>
    <w:lvl w:ilvl="7" w:tplc="04190019" w:tentative="1">
      <w:start w:val="1"/>
      <w:numFmt w:val="lowerLetter"/>
      <w:lvlText w:val="%8."/>
      <w:lvlJc w:val="left"/>
      <w:pPr>
        <w:ind w:left="6537" w:hanging="360"/>
      </w:pPr>
    </w:lvl>
    <w:lvl w:ilvl="8" w:tplc="0419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3">
    <w:nsid w:val="080C6267"/>
    <w:multiLevelType w:val="hybridMultilevel"/>
    <w:tmpl w:val="881898D8"/>
    <w:lvl w:ilvl="0" w:tplc="3CB2E0C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1" w:tplc="AEA8CE04">
      <w:start w:val="1"/>
      <w:numFmt w:val="bullet"/>
      <w:lvlText w:val="o"/>
      <w:lvlJc w:val="left"/>
      <w:pPr>
        <w:ind w:left="1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2" w:tplc="06FE808A">
      <w:start w:val="1"/>
      <w:numFmt w:val="bullet"/>
      <w:lvlText w:val="▪"/>
      <w:lvlJc w:val="left"/>
      <w:pPr>
        <w:ind w:left="2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3" w:tplc="CBD68600">
      <w:start w:val="1"/>
      <w:numFmt w:val="bullet"/>
      <w:lvlText w:val="•"/>
      <w:lvlJc w:val="left"/>
      <w:pPr>
        <w:ind w:left="3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4" w:tplc="1A128896">
      <w:start w:val="1"/>
      <w:numFmt w:val="bullet"/>
      <w:lvlText w:val="o"/>
      <w:lvlJc w:val="left"/>
      <w:pPr>
        <w:ind w:left="3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5" w:tplc="8DDC989C">
      <w:start w:val="1"/>
      <w:numFmt w:val="bullet"/>
      <w:lvlText w:val="▪"/>
      <w:lvlJc w:val="left"/>
      <w:pPr>
        <w:ind w:left="4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6" w:tplc="29807DBC">
      <w:start w:val="1"/>
      <w:numFmt w:val="bullet"/>
      <w:lvlText w:val="•"/>
      <w:lvlJc w:val="left"/>
      <w:pPr>
        <w:ind w:left="5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7" w:tplc="1E5C2CDA">
      <w:start w:val="1"/>
      <w:numFmt w:val="bullet"/>
      <w:lvlText w:val="o"/>
      <w:lvlJc w:val="left"/>
      <w:pPr>
        <w:ind w:left="5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8" w:tplc="2D00DA7A">
      <w:start w:val="1"/>
      <w:numFmt w:val="bullet"/>
      <w:lvlText w:val="▪"/>
      <w:lvlJc w:val="left"/>
      <w:pPr>
        <w:ind w:left="66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4">
    <w:nsid w:val="0ABD23D4"/>
    <w:multiLevelType w:val="hybridMultilevel"/>
    <w:tmpl w:val="33862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E8078C"/>
    <w:multiLevelType w:val="hybridMultilevel"/>
    <w:tmpl w:val="6DE8CE68"/>
    <w:lvl w:ilvl="0" w:tplc="27A2D4C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superscript"/>
      </w:rPr>
    </w:lvl>
    <w:lvl w:ilvl="1" w:tplc="AAC82C58">
      <w:start w:val="1"/>
      <w:numFmt w:val="bullet"/>
      <w:lvlText w:val="o"/>
      <w:lvlJc w:val="left"/>
      <w:pPr>
        <w:ind w:left="1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superscript"/>
      </w:rPr>
    </w:lvl>
    <w:lvl w:ilvl="2" w:tplc="8CC019F0">
      <w:start w:val="1"/>
      <w:numFmt w:val="bullet"/>
      <w:lvlText w:val="▪"/>
      <w:lvlJc w:val="left"/>
      <w:pPr>
        <w:ind w:left="19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superscript"/>
      </w:rPr>
    </w:lvl>
    <w:lvl w:ilvl="3" w:tplc="69B486E0">
      <w:start w:val="1"/>
      <w:numFmt w:val="bullet"/>
      <w:lvlText w:val="•"/>
      <w:lvlJc w:val="left"/>
      <w:pPr>
        <w:ind w:left="2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superscript"/>
      </w:rPr>
    </w:lvl>
    <w:lvl w:ilvl="4" w:tplc="C88EA630">
      <w:start w:val="1"/>
      <w:numFmt w:val="bullet"/>
      <w:lvlText w:val="o"/>
      <w:lvlJc w:val="left"/>
      <w:pPr>
        <w:ind w:left="3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superscript"/>
      </w:rPr>
    </w:lvl>
    <w:lvl w:ilvl="5" w:tplc="27B0E752">
      <w:start w:val="1"/>
      <w:numFmt w:val="bullet"/>
      <w:lvlText w:val="▪"/>
      <w:lvlJc w:val="left"/>
      <w:pPr>
        <w:ind w:left="4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superscript"/>
      </w:rPr>
    </w:lvl>
    <w:lvl w:ilvl="6" w:tplc="B66249B4">
      <w:start w:val="1"/>
      <w:numFmt w:val="bullet"/>
      <w:lvlText w:val="•"/>
      <w:lvlJc w:val="left"/>
      <w:pPr>
        <w:ind w:left="4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superscript"/>
      </w:rPr>
    </w:lvl>
    <w:lvl w:ilvl="7" w:tplc="140EBD00">
      <w:start w:val="1"/>
      <w:numFmt w:val="bullet"/>
      <w:lvlText w:val="o"/>
      <w:lvlJc w:val="left"/>
      <w:pPr>
        <w:ind w:left="5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superscript"/>
      </w:rPr>
    </w:lvl>
    <w:lvl w:ilvl="8" w:tplc="25E04B2E">
      <w:start w:val="1"/>
      <w:numFmt w:val="bullet"/>
      <w:lvlText w:val="▪"/>
      <w:lvlJc w:val="left"/>
      <w:pPr>
        <w:ind w:left="6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6">
    <w:nsid w:val="0E905A83"/>
    <w:multiLevelType w:val="hybridMultilevel"/>
    <w:tmpl w:val="5830B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5E49BB"/>
    <w:multiLevelType w:val="hybridMultilevel"/>
    <w:tmpl w:val="852682D2"/>
    <w:lvl w:ilvl="0" w:tplc="3648E896">
      <w:start w:val="1"/>
      <w:numFmt w:val="bullet"/>
      <w:lvlText w:val="-"/>
      <w:lvlJc w:val="left"/>
      <w:pPr>
        <w:ind w:left="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3C924A">
      <w:start w:val="1"/>
      <w:numFmt w:val="bullet"/>
      <w:lvlText w:val="o"/>
      <w:lvlJc w:val="left"/>
      <w:pPr>
        <w:ind w:left="1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40AD5E">
      <w:start w:val="1"/>
      <w:numFmt w:val="bullet"/>
      <w:lvlText w:val="▪"/>
      <w:lvlJc w:val="left"/>
      <w:pPr>
        <w:ind w:left="18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4EA28C">
      <w:start w:val="1"/>
      <w:numFmt w:val="bullet"/>
      <w:lvlText w:val="•"/>
      <w:lvlJc w:val="left"/>
      <w:pPr>
        <w:ind w:left="26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269A16">
      <w:start w:val="1"/>
      <w:numFmt w:val="bullet"/>
      <w:lvlText w:val="o"/>
      <w:lvlJc w:val="left"/>
      <w:pPr>
        <w:ind w:left="33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848A26">
      <w:start w:val="1"/>
      <w:numFmt w:val="bullet"/>
      <w:lvlText w:val="▪"/>
      <w:lvlJc w:val="left"/>
      <w:pPr>
        <w:ind w:left="40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F2BED8">
      <w:start w:val="1"/>
      <w:numFmt w:val="bullet"/>
      <w:lvlText w:val="•"/>
      <w:lvlJc w:val="left"/>
      <w:pPr>
        <w:ind w:left="47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249C28">
      <w:start w:val="1"/>
      <w:numFmt w:val="bullet"/>
      <w:lvlText w:val="o"/>
      <w:lvlJc w:val="left"/>
      <w:pPr>
        <w:ind w:left="54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7830F4">
      <w:start w:val="1"/>
      <w:numFmt w:val="bullet"/>
      <w:lvlText w:val="▪"/>
      <w:lvlJc w:val="left"/>
      <w:pPr>
        <w:ind w:left="62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243482B"/>
    <w:multiLevelType w:val="hybridMultilevel"/>
    <w:tmpl w:val="CC90513E"/>
    <w:lvl w:ilvl="0" w:tplc="22E066E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1" w:tplc="0B9A5242">
      <w:start w:val="1"/>
      <w:numFmt w:val="bullet"/>
      <w:lvlText w:val="o"/>
      <w:lvlJc w:val="left"/>
      <w:pPr>
        <w:ind w:left="1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2" w:tplc="0458E886">
      <w:start w:val="1"/>
      <w:numFmt w:val="bullet"/>
      <w:lvlText w:val="▪"/>
      <w:lvlJc w:val="left"/>
      <w:pPr>
        <w:ind w:left="2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3" w:tplc="1D06C4DC">
      <w:start w:val="1"/>
      <w:numFmt w:val="bullet"/>
      <w:lvlText w:val="•"/>
      <w:lvlJc w:val="left"/>
      <w:pPr>
        <w:ind w:left="3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4" w:tplc="B8BEF582">
      <w:start w:val="1"/>
      <w:numFmt w:val="bullet"/>
      <w:lvlText w:val="o"/>
      <w:lvlJc w:val="left"/>
      <w:pPr>
        <w:ind w:left="3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5" w:tplc="2214B694">
      <w:start w:val="1"/>
      <w:numFmt w:val="bullet"/>
      <w:lvlText w:val="▪"/>
      <w:lvlJc w:val="left"/>
      <w:pPr>
        <w:ind w:left="4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6" w:tplc="B90C8BEC">
      <w:start w:val="1"/>
      <w:numFmt w:val="bullet"/>
      <w:lvlText w:val="•"/>
      <w:lvlJc w:val="left"/>
      <w:pPr>
        <w:ind w:left="5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7" w:tplc="69BE2E12">
      <w:start w:val="1"/>
      <w:numFmt w:val="bullet"/>
      <w:lvlText w:val="o"/>
      <w:lvlJc w:val="left"/>
      <w:pPr>
        <w:ind w:left="5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8" w:tplc="C46C031C">
      <w:start w:val="1"/>
      <w:numFmt w:val="bullet"/>
      <w:lvlText w:val="▪"/>
      <w:lvlJc w:val="left"/>
      <w:pPr>
        <w:ind w:left="66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9">
    <w:nsid w:val="16D34788"/>
    <w:multiLevelType w:val="hybridMultilevel"/>
    <w:tmpl w:val="CBF03C2A"/>
    <w:lvl w:ilvl="0" w:tplc="0419000F">
      <w:start w:val="1"/>
      <w:numFmt w:val="decimal"/>
      <w:lvlText w:val="%1."/>
      <w:lvlJc w:val="left"/>
      <w:pPr>
        <w:ind w:left="26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26741D"/>
    <w:multiLevelType w:val="hybridMultilevel"/>
    <w:tmpl w:val="8A627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D91E50"/>
    <w:multiLevelType w:val="hybridMultilevel"/>
    <w:tmpl w:val="8578F5F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EC77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9A20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674A72"/>
    <w:multiLevelType w:val="hybridMultilevel"/>
    <w:tmpl w:val="7AE07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6850D0"/>
    <w:multiLevelType w:val="multilevel"/>
    <w:tmpl w:val="336850D0"/>
    <w:lvl w:ilvl="0">
      <w:start w:val="1"/>
      <w:numFmt w:val="upperRoman"/>
      <w:lvlText w:val="%1."/>
      <w:lvlJc w:val="left"/>
      <w:pPr>
        <w:ind w:left="3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6">
    <w:nsid w:val="35E83C2A"/>
    <w:multiLevelType w:val="hybridMultilevel"/>
    <w:tmpl w:val="B6E02286"/>
    <w:lvl w:ilvl="0" w:tplc="D390C85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superscript"/>
      </w:rPr>
    </w:lvl>
    <w:lvl w:ilvl="1" w:tplc="E96C8044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superscript"/>
      </w:rPr>
    </w:lvl>
    <w:lvl w:ilvl="2" w:tplc="58426B30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superscript"/>
      </w:rPr>
    </w:lvl>
    <w:lvl w:ilvl="3" w:tplc="A2ECB740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superscript"/>
      </w:rPr>
    </w:lvl>
    <w:lvl w:ilvl="4" w:tplc="AD5C2820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superscript"/>
      </w:rPr>
    </w:lvl>
    <w:lvl w:ilvl="5" w:tplc="AA9CBEF0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superscript"/>
      </w:rPr>
    </w:lvl>
    <w:lvl w:ilvl="6" w:tplc="9AE0F822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superscript"/>
      </w:rPr>
    </w:lvl>
    <w:lvl w:ilvl="7" w:tplc="EB4673C4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superscript"/>
      </w:rPr>
    </w:lvl>
    <w:lvl w:ilvl="8" w:tplc="AB4613A8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7">
    <w:nsid w:val="3A2C6E3A"/>
    <w:multiLevelType w:val="hybridMultilevel"/>
    <w:tmpl w:val="D00AB01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DC5319"/>
    <w:multiLevelType w:val="multilevel"/>
    <w:tmpl w:val="3ADC5319"/>
    <w:lvl w:ilvl="0">
      <w:start w:val="1"/>
      <w:numFmt w:val="bullet"/>
      <w:lvlText w:val="-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9">
    <w:nsid w:val="460730AC"/>
    <w:multiLevelType w:val="hybridMultilevel"/>
    <w:tmpl w:val="C2303CB2"/>
    <w:lvl w:ilvl="0" w:tplc="F58E03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662D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B0F0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7239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8ABA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CA93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4038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C2F1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0616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4AB00A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906B2B"/>
    <w:multiLevelType w:val="hybridMultilevel"/>
    <w:tmpl w:val="33CA1414"/>
    <w:lvl w:ilvl="0" w:tplc="BD9823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DA1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0A17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DE3D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3658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B269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5A72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421C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843B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4CD95A9B"/>
    <w:multiLevelType w:val="hybridMultilevel"/>
    <w:tmpl w:val="90B04E72"/>
    <w:lvl w:ilvl="0" w:tplc="BCD4A10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superscript"/>
      </w:rPr>
    </w:lvl>
    <w:lvl w:ilvl="1" w:tplc="E6D04EC2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superscript"/>
      </w:rPr>
    </w:lvl>
    <w:lvl w:ilvl="2" w:tplc="E7286F6C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superscript"/>
      </w:rPr>
    </w:lvl>
    <w:lvl w:ilvl="3" w:tplc="1DB6216E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superscript"/>
      </w:rPr>
    </w:lvl>
    <w:lvl w:ilvl="4" w:tplc="F8EE6C2C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superscript"/>
      </w:rPr>
    </w:lvl>
    <w:lvl w:ilvl="5" w:tplc="54FEF292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superscript"/>
      </w:rPr>
    </w:lvl>
    <w:lvl w:ilvl="6" w:tplc="9040589E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superscript"/>
      </w:rPr>
    </w:lvl>
    <w:lvl w:ilvl="7" w:tplc="3B382128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superscript"/>
      </w:rPr>
    </w:lvl>
    <w:lvl w:ilvl="8" w:tplc="82EE850E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23">
    <w:nsid w:val="538E2B8A"/>
    <w:multiLevelType w:val="multilevel"/>
    <w:tmpl w:val="538E2B8A"/>
    <w:lvl w:ilvl="0">
      <w:start w:val="1"/>
      <w:numFmt w:val="bullet"/>
      <w:lvlText w:val="-"/>
      <w:lvlJc w:val="left"/>
      <w:pPr>
        <w:ind w:left="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4">
    <w:nsid w:val="58D12259"/>
    <w:multiLevelType w:val="hybridMultilevel"/>
    <w:tmpl w:val="E7FEBB50"/>
    <w:lvl w:ilvl="0" w:tplc="9BDE42B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0CA4A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0ED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C2FB2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880C2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1864B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18408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A890B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66E06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D415CDD"/>
    <w:multiLevelType w:val="multilevel"/>
    <w:tmpl w:val="5D415CDD"/>
    <w:lvl w:ilvl="0">
      <w:start w:val="1"/>
      <w:numFmt w:val="bullet"/>
      <w:lvlText w:val="-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6">
    <w:nsid w:val="63E228FA"/>
    <w:multiLevelType w:val="hybridMultilevel"/>
    <w:tmpl w:val="7A601278"/>
    <w:lvl w:ilvl="0" w:tplc="0878481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1" w:tplc="0DDAC3E6">
      <w:start w:val="1"/>
      <w:numFmt w:val="bullet"/>
      <w:lvlText w:val="o"/>
      <w:lvlJc w:val="left"/>
      <w:pPr>
        <w:ind w:left="1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2" w:tplc="ECC60ED8">
      <w:start w:val="1"/>
      <w:numFmt w:val="bullet"/>
      <w:lvlText w:val="▪"/>
      <w:lvlJc w:val="left"/>
      <w:pPr>
        <w:ind w:left="2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3" w:tplc="F62A4BE8">
      <w:start w:val="1"/>
      <w:numFmt w:val="bullet"/>
      <w:lvlText w:val="•"/>
      <w:lvlJc w:val="left"/>
      <w:pPr>
        <w:ind w:left="30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4" w:tplc="5B2AB6AE">
      <w:start w:val="1"/>
      <w:numFmt w:val="bullet"/>
      <w:lvlText w:val="o"/>
      <w:lvlJc w:val="left"/>
      <w:pPr>
        <w:ind w:left="37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5" w:tplc="B7A23ED6">
      <w:start w:val="1"/>
      <w:numFmt w:val="bullet"/>
      <w:lvlText w:val="▪"/>
      <w:lvlJc w:val="left"/>
      <w:pPr>
        <w:ind w:left="4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6" w:tplc="E5A8E096">
      <w:start w:val="1"/>
      <w:numFmt w:val="bullet"/>
      <w:lvlText w:val="•"/>
      <w:lvlJc w:val="left"/>
      <w:pPr>
        <w:ind w:left="5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7" w:tplc="61DA5D3A">
      <w:start w:val="1"/>
      <w:numFmt w:val="bullet"/>
      <w:lvlText w:val="o"/>
      <w:lvlJc w:val="left"/>
      <w:pPr>
        <w:ind w:left="59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8" w:tplc="DFBE30BC">
      <w:start w:val="1"/>
      <w:numFmt w:val="bullet"/>
      <w:lvlText w:val="▪"/>
      <w:lvlJc w:val="left"/>
      <w:pPr>
        <w:ind w:left="66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27">
    <w:nsid w:val="67115567"/>
    <w:multiLevelType w:val="multilevel"/>
    <w:tmpl w:val="3252D97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2934ECC"/>
    <w:multiLevelType w:val="multilevel"/>
    <w:tmpl w:val="72934EC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9">
    <w:nsid w:val="732648EC"/>
    <w:multiLevelType w:val="hybridMultilevel"/>
    <w:tmpl w:val="9F5C1ABA"/>
    <w:lvl w:ilvl="0" w:tplc="F614F13E">
      <w:start w:val="1"/>
      <w:numFmt w:val="upperRoman"/>
      <w:lvlText w:val="%1."/>
      <w:lvlJc w:val="left"/>
      <w:pPr>
        <w:ind w:left="1137" w:hanging="72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0">
    <w:nsid w:val="75D0227B"/>
    <w:multiLevelType w:val="singleLevel"/>
    <w:tmpl w:val="75D0227B"/>
    <w:lvl w:ilvl="0">
      <w:start w:val="1"/>
      <w:numFmt w:val="decimal"/>
      <w:suff w:val="space"/>
      <w:lvlText w:val="%1."/>
      <w:lvlJc w:val="left"/>
    </w:lvl>
  </w:abstractNum>
  <w:abstractNum w:abstractNumId="31">
    <w:nsid w:val="76422625"/>
    <w:multiLevelType w:val="multilevel"/>
    <w:tmpl w:val="76422625"/>
    <w:lvl w:ilvl="0">
      <w:start w:val="1"/>
      <w:numFmt w:val="bullet"/>
      <w:lvlText w:val="•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1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8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0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2">
    <w:nsid w:val="7A753E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B972219"/>
    <w:multiLevelType w:val="hybridMultilevel"/>
    <w:tmpl w:val="8062C44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B9C651B"/>
    <w:multiLevelType w:val="multilevel"/>
    <w:tmpl w:val="7B9C651B"/>
    <w:lvl w:ilvl="0">
      <w:start w:val="1"/>
      <w:numFmt w:val="bullet"/>
      <w:lvlText w:val=""/>
      <w:lvlJc w:val="left"/>
      <w:pPr>
        <w:ind w:left="1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35">
    <w:nsid w:val="7BA0786C"/>
    <w:multiLevelType w:val="hybridMultilevel"/>
    <w:tmpl w:val="1C70739A"/>
    <w:lvl w:ilvl="0" w:tplc="4732AEB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superscript"/>
      </w:rPr>
    </w:lvl>
    <w:lvl w:ilvl="1" w:tplc="A2A40316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superscript"/>
      </w:rPr>
    </w:lvl>
    <w:lvl w:ilvl="2" w:tplc="E3FCC2FC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superscript"/>
      </w:rPr>
    </w:lvl>
    <w:lvl w:ilvl="3" w:tplc="BFF0FDC8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superscript"/>
      </w:rPr>
    </w:lvl>
    <w:lvl w:ilvl="4" w:tplc="A24257A4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superscript"/>
      </w:rPr>
    </w:lvl>
    <w:lvl w:ilvl="5" w:tplc="98BA7C4A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superscript"/>
      </w:rPr>
    </w:lvl>
    <w:lvl w:ilvl="6" w:tplc="9AD442DA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superscript"/>
      </w:rPr>
    </w:lvl>
    <w:lvl w:ilvl="7" w:tplc="0AEAF9E8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superscript"/>
      </w:rPr>
    </w:lvl>
    <w:lvl w:ilvl="8" w:tplc="EF60D30C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36">
    <w:nsid w:val="7EFE341F"/>
    <w:multiLevelType w:val="multilevel"/>
    <w:tmpl w:val="7EFE341F"/>
    <w:lvl w:ilvl="0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6"/>
  </w:num>
  <w:num w:numId="8">
    <w:abstractNumId w:val="33"/>
  </w:num>
  <w:num w:numId="9">
    <w:abstractNumId w:val="1"/>
  </w:num>
  <w:num w:numId="10">
    <w:abstractNumId w:val="19"/>
  </w:num>
  <w:num w:numId="11">
    <w:abstractNumId w:val="11"/>
  </w:num>
  <w:num w:numId="12">
    <w:abstractNumId w:val="24"/>
  </w:num>
  <w:num w:numId="13">
    <w:abstractNumId w:val="21"/>
  </w:num>
  <w:num w:numId="14">
    <w:abstractNumId w:val="17"/>
  </w:num>
  <w:num w:numId="15">
    <w:abstractNumId w:val="13"/>
  </w:num>
  <w:num w:numId="16">
    <w:abstractNumId w:val="15"/>
  </w:num>
  <w:num w:numId="17">
    <w:abstractNumId w:val="28"/>
  </w:num>
  <w:num w:numId="18">
    <w:abstractNumId w:val="25"/>
  </w:num>
  <w:num w:numId="19">
    <w:abstractNumId w:val="30"/>
  </w:num>
  <w:num w:numId="20">
    <w:abstractNumId w:val="36"/>
  </w:num>
  <w:num w:numId="21">
    <w:abstractNumId w:val="31"/>
  </w:num>
  <w:num w:numId="22">
    <w:abstractNumId w:val="18"/>
  </w:num>
  <w:num w:numId="23">
    <w:abstractNumId w:val="34"/>
  </w:num>
  <w:num w:numId="24">
    <w:abstractNumId w:val="23"/>
  </w:num>
  <w:num w:numId="25">
    <w:abstractNumId w:val="4"/>
  </w:num>
  <w:num w:numId="26">
    <w:abstractNumId w:val="27"/>
  </w:num>
  <w:num w:numId="27">
    <w:abstractNumId w:val="8"/>
  </w:num>
  <w:num w:numId="28">
    <w:abstractNumId w:val="26"/>
  </w:num>
  <w:num w:numId="29">
    <w:abstractNumId w:val="3"/>
  </w:num>
  <w:num w:numId="30">
    <w:abstractNumId w:val="7"/>
  </w:num>
  <w:num w:numId="31">
    <w:abstractNumId w:val="16"/>
  </w:num>
  <w:num w:numId="32">
    <w:abstractNumId w:val="22"/>
  </w:num>
  <w:num w:numId="33">
    <w:abstractNumId w:val="35"/>
  </w:num>
  <w:num w:numId="34">
    <w:abstractNumId w:val="5"/>
  </w:num>
  <w:num w:numId="35">
    <w:abstractNumId w:val="32"/>
  </w:num>
  <w:num w:numId="36">
    <w:abstractNumId w:val="12"/>
  </w:num>
  <w:num w:numId="37">
    <w:abstractNumId w:val="20"/>
  </w:num>
  <w:num w:numId="38">
    <w:abstractNumId w:val="0"/>
  </w:num>
  <w:num w:numId="39">
    <w:abstractNumId w:val="29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484"/>
    <w:rsid w:val="001E4A26"/>
    <w:rsid w:val="001F5058"/>
    <w:rsid w:val="00405887"/>
    <w:rsid w:val="00F8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F188D-57D3-4BFD-AB72-12087F0F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85484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85484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F854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5484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5484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F85484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854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85484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F85484"/>
  </w:style>
  <w:style w:type="paragraph" w:customStyle="1" w:styleId="110">
    <w:name w:val="Заголовок 11"/>
    <w:basedOn w:val="a"/>
    <w:next w:val="a"/>
    <w:qFormat/>
    <w:rsid w:val="00F85484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21">
    <w:name w:val="Заголовок 21"/>
    <w:basedOn w:val="a"/>
    <w:next w:val="a"/>
    <w:unhideWhenUsed/>
    <w:qFormat/>
    <w:rsid w:val="00F85484"/>
    <w:pPr>
      <w:keepNext/>
      <w:keepLines/>
      <w:spacing w:before="40" w:after="0" w:line="276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numbering" w:customStyle="1" w:styleId="111">
    <w:name w:val="Нет списка11"/>
    <w:next w:val="a2"/>
    <w:uiPriority w:val="99"/>
    <w:semiHidden/>
    <w:unhideWhenUsed/>
    <w:rsid w:val="00F85484"/>
  </w:style>
  <w:style w:type="character" w:customStyle="1" w:styleId="a3">
    <w:name w:val="Без интервала Знак"/>
    <w:link w:val="a4"/>
    <w:uiPriority w:val="1"/>
    <w:locked/>
    <w:rsid w:val="00F85484"/>
  </w:style>
  <w:style w:type="paragraph" w:styleId="a4">
    <w:name w:val="No Spacing"/>
    <w:link w:val="a3"/>
    <w:uiPriority w:val="1"/>
    <w:qFormat/>
    <w:rsid w:val="00F85484"/>
    <w:pPr>
      <w:spacing w:after="0" w:line="240" w:lineRule="auto"/>
    </w:pPr>
  </w:style>
  <w:style w:type="character" w:styleId="a5">
    <w:name w:val="Hyperlink"/>
    <w:uiPriority w:val="99"/>
    <w:unhideWhenUsed/>
    <w:rsid w:val="00F85484"/>
    <w:rPr>
      <w:color w:val="0000FF"/>
      <w:u w:val="single"/>
    </w:rPr>
  </w:style>
  <w:style w:type="character" w:customStyle="1" w:styleId="a6">
    <w:name w:val="Верхний колонтитул Знак"/>
    <w:basedOn w:val="a0"/>
    <w:link w:val="a7"/>
    <w:uiPriority w:val="99"/>
    <w:rsid w:val="00F85484"/>
    <w:rPr>
      <w:rFonts w:ascii="Calibri" w:eastAsia="Calibri" w:hAnsi="Calibri" w:cs="Times New Roman"/>
    </w:rPr>
  </w:style>
  <w:style w:type="paragraph" w:styleId="a7">
    <w:name w:val="header"/>
    <w:basedOn w:val="a"/>
    <w:link w:val="a6"/>
    <w:uiPriority w:val="99"/>
    <w:unhideWhenUsed/>
    <w:rsid w:val="00F8548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12">
    <w:name w:val="Верхний колонтитул Знак1"/>
    <w:basedOn w:val="a0"/>
    <w:uiPriority w:val="99"/>
    <w:semiHidden/>
    <w:rsid w:val="00F85484"/>
  </w:style>
  <w:style w:type="character" w:customStyle="1" w:styleId="a8">
    <w:name w:val="Нижний колонтитул Знак"/>
    <w:basedOn w:val="a0"/>
    <w:link w:val="a9"/>
    <w:uiPriority w:val="99"/>
    <w:rsid w:val="00F85484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9">
    <w:name w:val="footer"/>
    <w:basedOn w:val="a"/>
    <w:link w:val="a8"/>
    <w:uiPriority w:val="99"/>
    <w:unhideWhenUsed/>
    <w:rsid w:val="00F8548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13">
    <w:name w:val="Нижний колонтитул Знак1"/>
    <w:basedOn w:val="a0"/>
    <w:uiPriority w:val="99"/>
    <w:semiHidden/>
    <w:rsid w:val="00F85484"/>
  </w:style>
  <w:style w:type="character" w:customStyle="1" w:styleId="aa">
    <w:name w:val="Основной текст Знак"/>
    <w:basedOn w:val="a0"/>
    <w:link w:val="ab"/>
    <w:rsid w:val="00F85484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b">
    <w:name w:val="Body Text"/>
    <w:basedOn w:val="a"/>
    <w:link w:val="aa"/>
    <w:unhideWhenUsed/>
    <w:rsid w:val="00F8548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4">
    <w:name w:val="Основной текст Знак1"/>
    <w:basedOn w:val="a0"/>
    <w:uiPriority w:val="99"/>
    <w:semiHidden/>
    <w:rsid w:val="00F85484"/>
  </w:style>
  <w:style w:type="character" w:customStyle="1" w:styleId="ac">
    <w:name w:val="Текст выноски Знак"/>
    <w:basedOn w:val="a0"/>
    <w:link w:val="ad"/>
    <w:uiPriority w:val="99"/>
    <w:rsid w:val="00F85484"/>
    <w:rPr>
      <w:rFonts w:ascii="Tahoma" w:eastAsia="Calibri" w:hAnsi="Tahoma" w:cs="Times New Roman"/>
      <w:sz w:val="16"/>
      <w:szCs w:val="16"/>
    </w:rPr>
  </w:style>
  <w:style w:type="paragraph" w:styleId="ad">
    <w:name w:val="Balloon Text"/>
    <w:basedOn w:val="a"/>
    <w:link w:val="ac"/>
    <w:uiPriority w:val="99"/>
    <w:unhideWhenUsed/>
    <w:rsid w:val="00F85484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15">
    <w:name w:val="Текст выноски Знак1"/>
    <w:basedOn w:val="a0"/>
    <w:uiPriority w:val="99"/>
    <w:semiHidden/>
    <w:rsid w:val="00F85484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link w:val="af"/>
    <w:uiPriority w:val="34"/>
    <w:qFormat/>
    <w:rsid w:val="00F8548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F85484"/>
  </w:style>
  <w:style w:type="character" w:customStyle="1" w:styleId="dicexample">
    <w:name w:val="dic_example"/>
    <w:rsid w:val="00F85484"/>
  </w:style>
  <w:style w:type="paragraph" w:styleId="af0">
    <w:name w:val="Normal (Web)"/>
    <w:basedOn w:val="a"/>
    <w:uiPriority w:val="99"/>
    <w:unhideWhenUsed/>
    <w:rsid w:val="00F85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F85484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  <w:style w:type="character" w:styleId="af1">
    <w:name w:val="Strong"/>
    <w:basedOn w:val="a0"/>
    <w:uiPriority w:val="22"/>
    <w:qFormat/>
    <w:rsid w:val="00F85484"/>
    <w:rPr>
      <w:b/>
      <w:bCs/>
    </w:rPr>
  </w:style>
  <w:style w:type="paragraph" w:customStyle="1" w:styleId="c5">
    <w:name w:val="c5"/>
    <w:basedOn w:val="a"/>
    <w:rsid w:val="00F85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85484"/>
  </w:style>
  <w:style w:type="character" w:customStyle="1" w:styleId="c1">
    <w:name w:val="c1"/>
    <w:basedOn w:val="a0"/>
    <w:rsid w:val="00F85484"/>
  </w:style>
  <w:style w:type="paragraph" w:customStyle="1" w:styleId="Default">
    <w:name w:val="Default"/>
    <w:rsid w:val="00F854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6">
    <w:name w:val="Текст сноски1"/>
    <w:basedOn w:val="a"/>
    <w:next w:val="af2"/>
    <w:link w:val="af3"/>
    <w:uiPriority w:val="99"/>
    <w:semiHidden/>
    <w:unhideWhenUsed/>
    <w:rsid w:val="00F85484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16"/>
    <w:uiPriority w:val="99"/>
    <w:semiHidden/>
    <w:rsid w:val="00F85484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F85484"/>
    <w:rPr>
      <w:vertAlign w:val="superscript"/>
    </w:rPr>
  </w:style>
  <w:style w:type="table" w:customStyle="1" w:styleId="TableGrid">
    <w:name w:val="TableGrid"/>
    <w:rsid w:val="00F8548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F85484"/>
  </w:style>
  <w:style w:type="table" w:customStyle="1" w:styleId="TableGrid1">
    <w:name w:val="TableGrid1"/>
    <w:rsid w:val="00F85484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5">
    <w:name w:val="Таблицы (моноширинный)"/>
    <w:basedOn w:val="a"/>
    <w:next w:val="a"/>
    <w:uiPriority w:val="99"/>
    <w:rsid w:val="00F85484"/>
    <w:pPr>
      <w:widowControl w:val="0"/>
      <w:autoSpaceDE w:val="0"/>
      <w:autoSpaceDN w:val="0"/>
      <w:adjustRightInd w:val="0"/>
      <w:spacing w:line="256" w:lineRule="auto"/>
    </w:pPr>
    <w:rPr>
      <w:rFonts w:ascii="Courier New" w:eastAsia="Calibri" w:hAnsi="Courier New" w:cs="Courier New"/>
    </w:rPr>
  </w:style>
  <w:style w:type="paragraph" w:customStyle="1" w:styleId="ConsPlusNonformat">
    <w:name w:val="ConsPlusNonformat"/>
    <w:uiPriority w:val="99"/>
    <w:rsid w:val="00F8548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7">
    <w:name w:val="Абзац списка1"/>
    <w:basedOn w:val="a"/>
    <w:rsid w:val="00F85484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af">
    <w:name w:val="Абзац списка Знак"/>
    <w:link w:val="ae"/>
    <w:uiPriority w:val="34"/>
    <w:locked/>
    <w:rsid w:val="00F85484"/>
    <w:rPr>
      <w:rFonts w:ascii="Calibri" w:eastAsia="Calibri" w:hAnsi="Calibri" w:cs="Times New Roman"/>
    </w:rPr>
  </w:style>
  <w:style w:type="paragraph" w:styleId="af2">
    <w:name w:val="footnote text"/>
    <w:basedOn w:val="a"/>
    <w:link w:val="18"/>
    <w:uiPriority w:val="99"/>
    <w:semiHidden/>
    <w:unhideWhenUsed/>
    <w:rsid w:val="00F85484"/>
    <w:pPr>
      <w:spacing w:after="0" w:line="240" w:lineRule="auto"/>
    </w:pPr>
    <w:rPr>
      <w:sz w:val="20"/>
      <w:szCs w:val="20"/>
    </w:rPr>
  </w:style>
  <w:style w:type="character" w:customStyle="1" w:styleId="18">
    <w:name w:val="Текст сноски Знак1"/>
    <w:basedOn w:val="a0"/>
    <w:link w:val="af2"/>
    <w:uiPriority w:val="99"/>
    <w:semiHidden/>
    <w:rsid w:val="00F85484"/>
    <w:rPr>
      <w:sz w:val="20"/>
      <w:szCs w:val="20"/>
    </w:rPr>
  </w:style>
  <w:style w:type="character" w:customStyle="1" w:styleId="112">
    <w:name w:val="Заголовок 1 Знак1"/>
    <w:basedOn w:val="a0"/>
    <w:uiPriority w:val="9"/>
    <w:rsid w:val="00F854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0">
    <w:name w:val="Заголовок 2 Знак1"/>
    <w:basedOn w:val="a0"/>
    <w:uiPriority w:val="9"/>
    <w:semiHidden/>
    <w:rsid w:val="00F854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docdata">
    <w:name w:val="docdata"/>
    <w:aliases w:val="docy,v5,1986,bqiaagaaeyqcaaagiaiaaanebqaabvifaaaaaaaaaaaaaaaaaaaaaaaaaaaaaaaaaaaaaaaaaaaaaaaaaaaaaaaaaaaaaaaaaaaaaaaaaaaaaaaaaaaaaaaaaaaaaaaaaaaaaaaaaaaaaaaaaaaaaaaaaaaaaaaaaaaaaaaaaaaaaaaaaaaaaaaaaaaaaaaaaaaaaaaaaaaaaaaaaaaaaaaaaaaaaaaaaaaaaaaa"/>
    <w:basedOn w:val="a0"/>
    <w:rsid w:val="00F85484"/>
  </w:style>
  <w:style w:type="paragraph" w:customStyle="1" w:styleId="2278">
    <w:name w:val="2278"/>
    <w:aliases w:val="bqiaagaaeyqcaaagiaiaaanobgaabxygaaaaaaaaaaaaaaaaaaaaaaaaaaaaaaaaaaaaaaaaaaaaaaaaaaaaaaaaaaaaaaaaaaaaaaaaaaaaaaaaaaaaaaaaaaaaaaaaaaaaaaaaaaaaaaaaaaaaaaaaaaaaaaaaaaaaaaaaaaaaaaaaaaaaaaaaaaaaaaaaaaaaaaaaaaaaaaaaaaaaaaaaaaaaaaaaaaaaaaaa"/>
    <w:basedOn w:val="a"/>
    <w:rsid w:val="00F85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2">
    <w:name w:val="TableGrid2"/>
    <w:rsid w:val="00F8548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8548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6">
    <w:name w:val="Table Grid"/>
    <w:basedOn w:val="a1"/>
    <w:uiPriority w:val="39"/>
    <w:rsid w:val="00F85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Стаж педагогического состава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0т5 до 10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1.9</c:v>
                </c:pt>
                <c:pt idx="1">
                  <c:v>2</c:v>
                </c:pt>
                <c:pt idx="2">
                  <c:v>2.1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 лет и больше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3.9</c:v>
                </c:pt>
                <c:pt idx="1">
                  <c:v>4</c:v>
                </c:pt>
                <c:pt idx="2">
                  <c:v>4.0999999999999996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85078912"/>
        <c:axId val="285076952"/>
      </c:barChart>
      <c:catAx>
        <c:axId val="285078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5076952"/>
        <c:crosses val="autoZero"/>
        <c:auto val="1"/>
        <c:lblAlgn val="ctr"/>
        <c:lblOffset val="100"/>
        <c:noMultiLvlLbl val="0"/>
      </c:catAx>
      <c:valAx>
        <c:axId val="285076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5078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15</Pages>
  <Words>4124</Words>
  <Characters>23511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СТ-САд</dc:creator>
  <cp:keywords/>
  <dc:description/>
  <cp:lastModifiedBy>СТ-САд</cp:lastModifiedBy>
  <cp:revision>1</cp:revision>
  <cp:lastPrinted>2026-04-23T22:29:00Z</cp:lastPrinted>
  <dcterms:created xsi:type="dcterms:W3CDTF">2026-04-23T22:12:00Z</dcterms:created>
  <dcterms:modified xsi:type="dcterms:W3CDTF">2026-04-23T22:55:00Z</dcterms:modified>
</cp:coreProperties>
</file>